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31" w:rsidRPr="00637162" w:rsidRDefault="00CB08E9" w:rsidP="00014031">
      <w:pPr>
        <w:rPr>
          <w:lang w:val="en-US"/>
        </w:rPr>
      </w:pPr>
      <w:r w:rsidRPr="00637162">
        <w:rPr>
          <w:noProof/>
        </w:rPr>
        <mc:AlternateContent>
          <mc:Choice Requires="wps">
            <w:drawing>
              <wp:anchor distT="0" distB="0" distL="114300" distR="114300" simplePos="0" relativeHeight="251660800" behindDoc="0" locked="0" layoutInCell="1" allowOverlap="1" wp14:anchorId="2F52451F" wp14:editId="023272F5">
                <wp:simplePos x="0" y="0"/>
                <wp:positionH relativeFrom="column">
                  <wp:posOffset>5747385</wp:posOffset>
                </wp:positionH>
                <wp:positionV relativeFrom="paragraph">
                  <wp:posOffset>1016000</wp:posOffset>
                </wp:positionV>
                <wp:extent cx="819150" cy="363220"/>
                <wp:effectExtent l="0" t="0" r="0" b="0"/>
                <wp:wrapNone/>
                <wp:docPr id="2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156" w:rsidRPr="0045281F" w:rsidRDefault="00484156" w:rsidP="004528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2451F" id="_x0000_t202" coordsize="21600,21600" o:spt="202" path="m,l,21600r21600,l21600,xe">
                <v:stroke joinstyle="miter"/>
                <v:path gradientshapeok="t" o:connecttype="rect"/>
              </v:shapetype>
              <v:shape id="Text Box 50" o:spid="_x0000_s1026" type="#_x0000_t202" style="position:absolute;margin-left:452.55pt;margin-top:80pt;width:64.5pt;height:28.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ngwIAABAFAAAOAAAAZHJzL2Uyb0RvYy54bWysVNlu2zAQfC/QfyD47uiI7FiC5SBHXRRI&#10;DyDpB9AkZRGlSJakLaVB/71LynbctAWKonqQeKyGszuzXFwOnUQ7bp3QqsbZWYoRV1QzoTY1/vyw&#10;mswxcp4oRqRWvMaP3OHL5etXi95UPNetloxbBCDKVb2pceu9qZLE0ZZ3xJ1pwxVsNtp2xMPUbhJm&#10;SQ/onUzyNJ0lvbbMWE25c7B6O27iZcRvGk79x6Zx3CNZY+Dm49vG9zq8k+WCVBtLTCvongb5BxYd&#10;EQoOPULdEk/Q1opfoDpBrXa68WdUd4luGkF5zAGyydIX2dy3xPCYCxTHmWOZ3P+DpR92nywSrMb5&#10;DCNFOtDogQ8eXesBTWN9euMqCLs3EOgHWAedY67O3Gn6xSGlb1qiNvzKWt23nDDgl4XKJie/BkVc&#10;5QLIun+vGZxDtl5HoKGxXSgelAMBOuj0eNQmcKGwOM/KDPggClvns/M8j9wSUh1+Ntb5t1x3KAxq&#10;bEH6CE52d84HMqQ6hISznJaCrYSUcWI36xtp0Y6ATVbxifxfhEkVgpUOv42I4wpwhDPCXmAbZX8q&#10;s7xIr/NysprNLybFqphOyot0Pkmz8rqcpUVZ3K6+B4JZUbWCMa7uhOIHC2bF30m8b4bRPNGEqK9x&#10;Oc2no0J/TDKNz++S7ISHjpSig5ofg0gVdH2jWOwXT4Qcx8nP9GOVoQaHb6xKdEEQfrSAH9YDoAQ3&#10;rDV7BD9YDXqBtHCNwKDV9htGPbRkjd3XLbEcI/lOgafKrChCD8dJMb0ACyB7urM+3SGKAlSNPUbj&#10;8MaPfb81VmxaOGl0sdJX4MNGRI88s9q7F9ouJrO/IkJfn85j1PNFtvwBAAD//wMAUEsDBBQABgAI&#10;AAAAIQBZIhRw3wAAAAwBAAAPAAAAZHJzL2Rvd25yZXYueG1sTI/BTsMwEETvSPyDtUhcELUT2qRN&#10;41SABOLa0g/YJNskIraj2G3Sv2d7guPOPM3O5LvZ9OJCo++c1RAtFAiylas722g4fn88r0H4gLbG&#10;3lnScCUPu+L+LsesdpPd0+UQGsEh1meooQ1hyKT0VUsG/cINZNk7udFg4HNsZD3ixOGml7FSiTTY&#10;Wf7Q4kDvLVU/h7PRcPqanlabqfwMx3S/TN6wS0t31frxYX7dggg0hz8YbvW5OhTcqXRnW3vRa9io&#10;VcQoG4niUTdCvSxZKjXEURqDLHL5f0TxCwAA//8DAFBLAQItABQABgAIAAAAIQC2gziS/gAAAOEB&#10;AAATAAAAAAAAAAAAAAAAAAAAAABbQ29udGVudF9UeXBlc10ueG1sUEsBAi0AFAAGAAgAAAAhADj9&#10;If/WAAAAlAEAAAsAAAAAAAAAAAAAAAAALwEAAF9yZWxzLy5yZWxzUEsBAi0AFAAGAAgAAAAhAGhz&#10;+meDAgAAEAUAAA4AAAAAAAAAAAAAAAAALgIAAGRycy9lMm9Eb2MueG1sUEsBAi0AFAAGAAgAAAAh&#10;AFkiFHDfAAAADAEAAA8AAAAAAAAAAAAAAAAA3QQAAGRycy9kb3ducmV2LnhtbFBLBQYAAAAABAAE&#10;APMAAADpBQAAAAA=&#10;" stroked="f">
                <v:textbox>
                  <w:txbxContent>
                    <w:p w:rsidR="00484156" w:rsidRPr="0045281F" w:rsidRDefault="00484156" w:rsidP="0045281F"/>
                  </w:txbxContent>
                </v:textbox>
              </v:shape>
            </w:pict>
          </mc:Fallback>
        </mc:AlternateContent>
      </w:r>
      <w:r w:rsidRPr="00637162">
        <w:rPr>
          <w:noProof/>
        </w:rPr>
        <mc:AlternateContent>
          <mc:Choice Requires="wps">
            <w:drawing>
              <wp:anchor distT="0" distB="0" distL="114300" distR="114300" simplePos="0" relativeHeight="251656704" behindDoc="0" locked="0" layoutInCell="1" allowOverlap="1" wp14:anchorId="6470E4ED" wp14:editId="5A0B37F8">
                <wp:simplePos x="0" y="0"/>
                <wp:positionH relativeFrom="column">
                  <wp:posOffset>245745</wp:posOffset>
                </wp:positionH>
                <wp:positionV relativeFrom="paragraph">
                  <wp:posOffset>1016000</wp:posOffset>
                </wp:positionV>
                <wp:extent cx="914400" cy="363220"/>
                <wp:effectExtent l="0" t="0" r="0" b="0"/>
                <wp:wrapNone/>
                <wp:docPr id="2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156" w:rsidRPr="0045281F" w:rsidRDefault="00484156" w:rsidP="004528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0E4ED" id="Text Box 45" o:spid="_x0000_s1027" type="#_x0000_t202" style="position:absolute;margin-left:19.35pt;margin-top:80pt;width:1in;height:2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uohQIAABc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if&#10;YqRIBxw98MGjaz2gYhrq0xtXgdu9AUc/wD7wHHN15k7TLw4pfdMSteFX1uq+5YRBfFk4mZwcHXFc&#10;AFn37zWDe8jW6wg0NLYLxYNyIEAHnh6P3IRYKGyWWVGkYKFgOp+d53nkLiHV4bCxzr/lukNhUmML&#10;1EdwsrtzPgRDqoNLuMtpKdhKSBkXdrO+kRbtCMhkFb8Y/ws3qYKz0uHYiDjuQIxwR7CFaCPtT2WW&#10;F+l1Xk5Ws/nFpFgV00l5kc4naVZel7O0KIvb1fcQYFZUrWCMqzuh+EGCWfF3FO+bYRRPFCHqoVZT&#10;IDPm9cck0/j9LslOeOhIKboaz49OpAq8vlEM0iaVJ0KO8+Tn8GOVoQaHf6xKVEEgfpSAH9ZDFFyU&#10;SFDIWrNHkIXVQBswDK8JTFptv2HUQ2fW2H3dEssxku8USCsqAVo5LorpBSgB2VPL+tRCFAWoGnuM&#10;xumNH9t/a6zYtHDTKGalr0COjYhSeY5qL2LovpjT/qUI7X26jl7P79nyBwAAAP//AwBQSwMEFAAG&#10;AAgAAAAhAOQt8M/cAAAACgEAAA8AAABkcnMvZG93bnJldi54bWxMj89Og0AQxu8mvsNmTLwYuxQV&#10;EFkaNdF4be0DDDAFIjtL2G2hb+/0pMf55pfvT7FZ7KBONPnesYH1KgJFXLum59bA/vvjPgPlA3KD&#10;g2MycCYPm/L6qsC8cTNv6bQLrRIT9jka6EIYc6193ZFFv3IjsfwObrIY5Jxa3Uw4i7kddBxFibbY&#10;syR0ONJ7R/XP7mgNHL7mu6fnufoM+3T7mLxhn1bubMztzfL6AirQEv5guNSX6lBKp8odufFqMPCQ&#10;pUKKnkSy6QJksSiVgXidxqDLQv+fUP4CAAD//wMAUEsBAi0AFAAGAAgAAAAhALaDOJL+AAAA4QEA&#10;ABMAAAAAAAAAAAAAAAAAAAAAAFtDb250ZW50X1R5cGVzXS54bWxQSwECLQAUAAYACAAAACEAOP0h&#10;/9YAAACUAQAACwAAAAAAAAAAAAAAAAAvAQAAX3JlbHMvLnJlbHNQSwECLQAUAAYACAAAACEA1rkb&#10;qIUCAAAXBQAADgAAAAAAAAAAAAAAAAAuAgAAZHJzL2Uyb0RvYy54bWxQSwECLQAUAAYACAAAACEA&#10;5C3wz9wAAAAKAQAADwAAAAAAAAAAAAAAAADfBAAAZHJzL2Rvd25yZXYueG1sUEsFBgAAAAAEAAQA&#10;8wAAAOgFAAAAAA==&#10;" stroked="f">
                <v:textbox>
                  <w:txbxContent>
                    <w:p w:rsidR="00484156" w:rsidRPr="0045281F" w:rsidRDefault="00484156" w:rsidP="0045281F"/>
                  </w:txbxContent>
                </v:textbox>
              </v:shape>
            </w:pict>
          </mc:Fallback>
        </mc:AlternateContent>
      </w:r>
      <w:r w:rsidRPr="00637162">
        <w:rPr>
          <w:noProof/>
        </w:rPr>
        <mc:AlternateContent>
          <mc:Choice Requires="wps">
            <w:drawing>
              <wp:anchor distT="0" distB="0" distL="114300" distR="114300" simplePos="0" relativeHeight="251655680" behindDoc="0" locked="0" layoutInCell="1" allowOverlap="1" wp14:anchorId="7B6F1269" wp14:editId="6F2246DE">
                <wp:simplePos x="0" y="0"/>
                <wp:positionH relativeFrom="column">
                  <wp:posOffset>5617845</wp:posOffset>
                </wp:positionH>
                <wp:positionV relativeFrom="paragraph">
                  <wp:posOffset>800100</wp:posOffset>
                </wp:positionV>
                <wp:extent cx="948690" cy="215900"/>
                <wp:effectExtent l="0" t="0" r="0" b="0"/>
                <wp:wrapNone/>
                <wp:docPr id="2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156" w:rsidRPr="00315FE6" w:rsidRDefault="00484156" w:rsidP="00315FE6"/>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F1269" id="Text Box 44" o:spid="_x0000_s1028" type="#_x0000_t202" style="position:absolute;margin-left:442.35pt;margin-top:63pt;width:74.7pt;height: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6cswIAAMEFAAAOAAAAZHJzL2Uyb0RvYy54bWysVNtunDAQfa/Uf7D8TrjUuwEUNkqWpaqU&#10;XqSkH+AFs1gFm9rehbTqv3ds9pq8VG15QL6Mz5yZOTM3t2PXoh1TmkuR4fAqwIiJUlZcbDL89anw&#10;Yoy0oaKirRQsw89M49vF2zc3Q5+ySDayrZhCACJ0OvQZbozpU9/XZcM6qq9kzwRc1lJ11MBWbfxK&#10;0QHQu9aPgmDuD1JVvZIl0xpO8+kSLxx+XbPSfK5rzQxqMwzcjPsr91/bv7+4oelG0b7h5Z4G/QsW&#10;HeUCnB6hcmoo2ir+CqrjpZJa1uaqlJ0v65qXzMUA0YTBi2geG9ozFwskR/fHNOn/B1t+2n1RiFcZ&#10;jghGgnZQoyc2GnQvR0SIzc/Q6xTMHnswNCOcQ51drLp/kOU3jYRcNlRs2J1ScmgYrYBfaF/6Z08n&#10;HG1B1sNHWYEfujXSAY216mzyIB0I0KFOz8faWC4lHCYknidwU8JVFM6SwNXOp+nhca+0ec9kh+wi&#10;wwpK78Dp7kEbS4amBxPrS8iCt60rfysuDsBwOgHX8NTeWRKumj+TIFnFq5h4JJqvPBLkuXdXLIk3&#10;L8LrWf4uXy7z8Jf1G5K04VXFhHVzUFZI/qxye41PmjhqS8uWVxbOUtJqs162Cu0oKLtwn0s53JzM&#10;/EsaLgkQy4uQwogE91HiFfP42iMFmXnJdRB7QZjcJ/OAJCQvLkN64IL9e0hogKrOotmkpRPpF7EF&#10;7nsdG007bmB2tLzLcHw0oqlV4EpUrrSG8nZan6XC0j+lAsp9KLTTq5XoJFYzrsepNQ5tsJbVMwhY&#10;SRAYaBHmHiwaqX5gNMAMybD+vqWKYdR+ELYJLC0YOucbdb5Zn2+oKAEqwwajabk006Da9opvGvA0&#10;tZ2Qd9A4NXeith02sdq3G8wJF9t+ptlBdL53VqfJu/gNAAD//wMAUEsDBBQABgAIAAAAIQD9MWnd&#10;4AAAAAwBAAAPAAAAZHJzL2Rvd25yZXYueG1sTI/BTsMwEETvSPyDtUjcqN0QhSjEqUolxAVVou0H&#10;uPGShMbrKHba9O/ZnuC2o3manSlXs+vFGcfQedKwXCgQSLW3HTUaDvv3pxxEiIas6T2hhisGWFX3&#10;d6UprL/QF553sREcQqEwGtoYh0LKULfoTFj4AYm9bz86E1mOjbSjuXC462WiVCad6Yg/tGbATYv1&#10;aTc5DUn6kx22cf+5CdP2bV2T+riGk9aPD/P6FUTEOf7BcKvP1aHiTkc/kQ2i15Dn6QujbCQZj7oR&#10;6jldgjjylSkFsirl/xHVLwAAAP//AwBQSwECLQAUAAYACAAAACEAtoM4kv4AAADhAQAAEwAAAAAA&#10;AAAAAAAAAAAAAAAAW0NvbnRlbnRfVHlwZXNdLnhtbFBLAQItABQABgAIAAAAIQA4/SH/1gAAAJQB&#10;AAALAAAAAAAAAAAAAAAAAC8BAABfcmVscy8ucmVsc1BLAQItABQABgAIAAAAIQAQtz6cswIAAMEF&#10;AAAOAAAAAAAAAAAAAAAAAC4CAABkcnMvZTJvRG9jLnhtbFBLAQItABQABgAIAAAAIQD9MWnd4AAA&#10;AAwBAAAPAAAAAAAAAAAAAAAAAA0FAABkcnMvZG93bnJldi54bWxQSwUGAAAAAAQABADzAAAAGgYA&#10;AAAA&#10;" filled="f" stroked="f">
                <v:textbox inset=".5mm,.5mm,.5mm,.5mm">
                  <w:txbxContent>
                    <w:p w:rsidR="00484156" w:rsidRPr="00315FE6" w:rsidRDefault="00484156" w:rsidP="00315FE6"/>
                  </w:txbxContent>
                </v:textbox>
              </v:shape>
            </w:pict>
          </mc:Fallback>
        </mc:AlternateContent>
      </w:r>
      <w:r w:rsidRPr="00637162">
        <w:rPr>
          <w:noProof/>
        </w:rPr>
        <mc:AlternateContent>
          <mc:Choice Requires="wps">
            <w:drawing>
              <wp:anchor distT="0" distB="0" distL="114300" distR="114300" simplePos="0" relativeHeight="251657728" behindDoc="0" locked="0" layoutInCell="1" allowOverlap="1" wp14:anchorId="1105B540" wp14:editId="230722CE">
                <wp:simplePos x="0" y="0"/>
                <wp:positionH relativeFrom="column">
                  <wp:posOffset>6629400</wp:posOffset>
                </wp:positionH>
                <wp:positionV relativeFrom="paragraph">
                  <wp:posOffset>899795</wp:posOffset>
                </wp:positionV>
                <wp:extent cx="131445" cy="228600"/>
                <wp:effectExtent l="0" t="0" r="0" b="0"/>
                <wp:wrapNone/>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156" w:rsidRPr="002B5345" w:rsidRDefault="00484156" w:rsidP="000140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5B540" id="Text Box 46" o:spid="_x0000_s1029" type="#_x0000_t202" style="position:absolute;margin-left:522pt;margin-top:70.85pt;width:10.3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vdPhgIAABcFAAAOAAAAZHJzL2Uyb0RvYy54bWysVFtv0zAUfkfiP1h+73JZ2jXR0mntKEIa&#10;F2njB7i201g4trHdJgPx3zl22lIGSAiRB8eX4+9cvu/4+mboJNpz64RWNc4uUoy4opoJta3xx8f1&#10;ZI6R80QxIrXiNX7iDt8sXr647k3Fc91qybhFAKJc1Zsat96bKkkcbXlH3IU2XMFho21HPCztNmGW&#10;9IDeySRP01nSa8uM1ZQ7B7t34yFeRPym4dS/bxrHPZI1hth8HG0cN2FMFtek2lpiWkEPYZB/iKIj&#10;QoHTE9Qd8QTtrPgFqhPUaqcbf0F1l+imEZTHHCCbLH2WzUNLDI+5QHGcOZXJ/T9Y+m7/wSLBapxf&#10;YqRIBxw98sGjpR5QMQv16Y2rwOzBgKEfYB94jrk6c6/pJ4eUXrVEbfmttbpvOWEQXxZuJmdXRxwX&#10;QDb9W83AD9l5HYGGxnaheFAOBOjA09OJmxALDS4vs6KYYkThKM/nszRyl5DqeNlY519z3aEwqbEF&#10;6iM42d87H4Ih1dEk+HJaCrYWUsaF3W5W0qI9AZms4xfjf2YmVTBWOlwbEccdiBF8hLMQbaT9a5nl&#10;RbrMy8l6Nr+aFOtiOimv0vkkzcplOUuLsrhbfwsBZkXVCsa4uheKHyWYFX9H8aEZRvFEEaK+xuU0&#10;n44M/THJNH6/S7ITHjpSiq7G85MRqQKvrxSDtEnliZDjPPk5/FhlqMHxH6sSVRCIHyXgh80QBXd5&#10;FNdGsyeQhdVAG3APrwlMWm2/YNRDZ9bYfd4RyzGSbxRIqwQhhFaOi2J6lcPCnp9szk+IogBVY4/R&#10;OF35sf13xoptC55GMSt9C3JsRJRK0O0Y1UHE0H0xp8NLEdr7fB2tfrxni+8AAAD//wMAUEsDBBQA&#10;BgAIAAAAIQBkQ9tQ3gAAAA0BAAAPAAAAZHJzL2Rvd25yZXYueG1sTI/BTsMwEETvSPyDtUhcELWL&#10;QgwhTgVIIK4t/QAn3iYR8TqK3Sb9e7YnuL3RjmZnys3iB3HCKfaBDKxXCgRSE1xPrYH998f9E4iY&#10;LDk7BEIDZ4ywqa6vSlu4MNMWT7vUCg6hWFgDXUpjIWVsOvQ2rsKIxLdDmLxNLKdWusnOHO4H+aBU&#10;Lr3tiT90dsT3Dpuf3dEbOHzNd4/Pc/2Z9nqb5W+213U4G3N7s7y+gEi4pD8zXOpzdai4Ux2O5KIY&#10;WKss4zGJKVtrEBeLyjOmmklrDbIq5f8V1S8AAAD//wMAUEsBAi0AFAAGAAgAAAAhALaDOJL+AAAA&#10;4QEAABMAAAAAAAAAAAAAAAAAAAAAAFtDb250ZW50X1R5cGVzXS54bWxQSwECLQAUAAYACAAAACEA&#10;OP0h/9YAAACUAQAACwAAAAAAAAAAAAAAAAAvAQAAX3JlbHMvLnJlbHNQSwECLQAUAAYACAAAACEA&#10;6wb3T4YCAAAXBQAADgAAAAAAAAAAAAAAAAAuAgAAZHJzL2Uyb0RvYy54bWxQSwECLQAUAAYACAAA&#10;ACEAZEPbUN4AAAANAQAADwAAAAAAAAAAAAAAAADgBAAAZHJzL2Rvd25yZXYueG1sUEsFBgAAAAAE&#10;AAQA8wAAAOsFAAAAAA==&#10;" stroked="f">
                <v:textbox>
                  <w:txbxContent>
                    <w:p w:rsidR="00484156" w:rsidRPr="002B5345" w:rsidRDefault="00484156" w:rsidP="00014031"/>
                  </w:txbxContent>
                </v:textbox>
              </v:shape>
            </w:pict>
          </mc:Fallback>
        </mc:AlternateContent>
      </w:r>
      <w:r w:rsidRPr="00637162">
        <w:rPr>
          <w:noProof/>
        </w:rPr>
        <mc:AlternateContent>
          <mc:Choice Requires="wps">
            <w:drawing>
              <wp:anchor distT="0" distB="0" distL="114300" distR="114300" simplePos="0" relativeHeight="251654656" behindDoc="0" locked="0" layoutInCell="1" allowOverlap="1" wp14:anchorId="63CF0868" wp14:editId="18827A3D">
                <wp:simplePos x="0" y="0"/>
                <wp:positionH relativeFrom="column">
                  <wp:posOffset>228600</wp:posOffset>
                </wp:positionH>
                <wp:positionV relativeFrom="paragraph">
                  <wp:posOffset>1016000</wp:posOffset>
                </wp:positionV>
                <wp:extent cx="914400" cy="226695"/>
                <wp:effectExtent l="0" t="0" r="0" b="0"/>
                <wp:wrapNone/>
                <wp:docPr id="2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6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84156" w:rsidRPr="007B586F" w:rsidRDefault="00484156" w:rsidP="00014031">
                            <w:pPr>
                              <w:rPr>
                                <w:sz w:val="22"/>
                                <w:szCs w:val="22"/>
                              </w:rPr>
                            </w:pPr>
                            <w:r w:rsidRPr="007B586F">
                              <w:rPr>
                                <w:sz w:val="22"/>
                                <w:szCs w:val="22"/>
                              </w:rPr>
                              <w:t>03.09.2015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F0868" id="Text Box 42" o:spid="_x0000_s1030" type="#_x0000_t202" style="position:absolute;margin-left:18pt;margin-top:80pt;width:1in;height:17.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obphAIAABcFAAAOAAAAZHJzL2Uyb0RvYy54bWysVFtv2yAUfp+0/4B4T32Rk8ZWnapNlmlS&#10;d5Ha/QACOEbDwIDE7qb+9x1wkqa7SNM0P9jAOXzn8n3HV9dDJ9GeWye0qnF2kWLEFdVMqG2NPz+s&#10;J3OMnCeKEakVr/Ejd/h68frVVW8qnutWS8YtAhDlqt7UuPXeVEniaMs74i604QqMjbYd8bC124RZ&#10;0gN6J5M8TWdJry0zVlPuHJyuRiNeRPym4dR/bBrHPZI1htx8fNv43oR3srgi1dYS0wp6SIP8QxYd&#10;EQqCnqBWxBO0s+IXqE5Qq51u/AXVXaKbRlAea4BqsvSnau5bYnisBZrjzKlN7v/B0g/7TxYJVuM8&#10;x0iRDjh64INHt3pARR760xtXgdu9AUc/wDnwHGt15k7TLw4pvWyJ2vIba3XfcsIgvyzcTM6ujjgu&#10;gGz695pBHLLzOgINje1C86AdCNCBp8cTNyEXCodlVhQpWCiY8nw2K6cxAqmOl411/i3XHQqLGlug&#10;PoKT/Z3zIRlSHV1CLKelYGshZdzY7WYpLdoTkMk6Pgf0F25SBWelw7URcTyBHCFGsIVsI+3fyywv&#10;0tu8nKxn88tJsS6mk/IynU/SrLwtZ2lRFqv1U0gwK6pWMMbVnVD8KMGs+DuKD8MwiieKEPXQq2k+&#10;HRn6Y5FpfH5XZCc8TKQUXY3nJydSBV7fKAZlk8oTIcd18jL92GXowfEbuxJVEIgfJeCHzRAFV4To&#10;QSEbzR5BFlYDbcAw/E1g0Wr7DaMeJrPG7uuOWI6RfKdAWlEJMMpxU0wvc7hjzy2bcwtRFKBq7DEa&#10;l0s/jv/OWLFtIdIoZqVvQI6NiFJ5zuogYpi+WNPhTxHG+3wfvZ7/Z4sfAAAA//8DAFBLAwQUAAYA&#10;CAAAACEA8p14ENwAAAAKAQAADwAAAGRycy9kb3ducmV2LnhtbEyPzW6DQAyE75X6DitX6qVqlv4E&#10;EsIStZVa9Zo0D2DAARTWi9hNIG9fc2pvY3s0/ibbTrZTFxp869jA0yICRVy6quXawOHn83EFygfk&#10;CjvHZOBKHrb57U2GaeVG3tFlH2olIexTNNCE0Kda+7Ihi37hemK5Hd1gMcg41LoacJRw2+nnKIq1&#10;xZblQ4M9fTRUnvZna+D4PT4s12PxFQ7J7jV+xzYp3NWY+7vpbQMq0BT+zDDjCzrkwlS4M1dedQZe&#10;YqkSZB9HImbDahaFiPUyAZ1n+n+F/BcAAP//AwBQSwECLQAUAAYACAAAACEAtoM4kv4AAADhAQAA&#10;EwAAAAAAAAAAAAAAAAAAAAAAW0NvbnRlbnRfVHlwZXNdLnhtbFBLAQItABQABgAIAAAAIQA4/SH/&#10;1gAAAJQBAAALAAAAAAAAAAAAAAAAAC8BAABfcmVscy8ucmVsc1BLAQItABQABgAIAAAAIQBElobp&#10;hAIAABcFAAAOAAAAAAAAAAAAAAAAAC4CAABkcnMvZTJvRG9jLnhtbFBLAQItABQABgAIAAAAIQDy&#10;nXgQ3AAAAAoBAAAPAAAAAAAAAAAAAAAAAN4EAABkcnMvZG93bnJldi54bWxQSwUGAAAAAAQABADz&#10;AAAA5wUAAAAA&#10;" stroked="f">
                <v:textbox>
                  <w:txbxContent>
                    <w:p w:rsidR="00484156" w:rsidRPr="007B586F" w:rsidRDefault="00484156" w:rsidP="00014031">
                      <w:pPr>
                        <w:rPr>
                          <w:sz w:val="22"/>
                          <w:szCs w:val="22"/>
                        </w:rPr>
                      </w:pPr>
                      <w:r w:rsidRPr="007B586F">
                        <w:rPr>
                          <w:sz w:val="22"/>
                          <w:szCs w:val="22"/>
                        </w:rPr>
                        <w:t>03.09.2015</w:t>
                      </w:r>
                    </w:p>
                  </w:txbxContent>
                </v:textbox>
              </v:shape>
            </w:pict>
          </mc:Fallback>
        </mc:AlternateContent>
      </w:r>
      <w:r w:rsidRPr="00637162">
        <w:rPr>
          <w:noProof/>
        </w:rPr>
        <mc:AlternateContent>
          <mc:Choice Requires="wps">
            <w:drawing>
              <wp:anchor distT="0" distB="0" distL="114300" distR="114300" simplePos="0" relativeHeight="251658752" behindDoc="0" locked="0" layoutInCell="1" allowOverlap="1" wp14:anchorId="609844AF" wp14:editId="4C8FD533">
                <wp:simplePos x="0" y="0"/>
                <wp:positionH relativeFrom="column">
                  <wp:posOffset>1478280</wp:posOffset>
                </wp:positionH>
                <wp:positionV relativeFrom="paragraph">
                  <wp:posOffset>899795</wp:posOffset>
                </wp:positionV>
                <wp:extent cx="45085" cy="45720"/>
                <wp:effectExtent l="0" t="0" r="0" b="0"/>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5085"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156" w:rsidRDefault="00484156" w:rsidP="00014031"/>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844AF" id="Text Box 47" o:spid="_x0000_s1031" type="#_x0000_t202" style="position:absolute;margin-left:116.4pt;margin-top:70.85pt;width:3.55pt;height:3.6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oIuQIAAMkFAAAOAAAAZHJzL2Uyb0RvYy54bWysVMlu2zAQvRfoPxC8K1oq2ZIQuUgsqyiQ&#10;LkDS3mmJsohSpErSltOi/94h5S3JpWirg8Bl+ObNzJu5frvvOdpRpZkUBQ6vAoyoqGXDxKbAXx4q&#10;L8VIGyIawqWgBX6kGr9dvH51PQ45jWQneUMVAhCh83EocGfMkPu+rjvaE30lByrgspWqJwa2auM3&#10;ioyA3nM/CoKZP0rVDErWVGs4LadLvHD4bUtr86ltNTWIFxi4GfdX7r+2f39xTfKNIkPH6gMN8hcs&#10;esIEOD1BlcQQtFXsBVTPaiW1bM1VLXtfti2rqYsBogmDZ9Hcd2SgLhZIjh5OadL/D7b+uPusEGsK&#10;HIUYCdJDjR7o3qBbuUfx3OZnHHQOZvcDGJo9nEOdXax6uJP1N42EXHZEbOiNUnLsKGmAX2hf+hdP&#10;JxxtQdbjB9mAH7I10gHtW9WjlrPh6xEaEoPAD1Ts8VQly6qGwzgJ0gSjGm7iZB65GvoktyC2AoPS&#10;5h2VPbKLAiuQgHNCdnfaWFJnE2suZMU4dzLg4skBGE4n4Bie2jtLwVX1ZxZkq3SVxl4czVZeHJSl&#10;d1MtY29WhfOkfFMul2X4y/oN47xjTUOFdXNUWBj/WQUPWp+0cdKYlpw1Fs5S0mqzXnKFdgQUXrnP&#10;pR5uzmb+UxouCRDLs5DCKA5uo8yrZunci6s48bJ5kHpBmN1msyDO4rJ6GtIdE/TfQ0JjgbMkSiZN&#10;nUk/iy1w38vYSN4zAzOEs77A6cmI5FaJK9G40hrC+LS+SIWlf04FlPtYaKdbK9VJtGa/3rsWSY7t&#10;sJbNIwhZSRAYaBTmHyw6qX5gNMIsKbD+viWKYsTfC9sMlhYMn8uNutysLzdE1ABVYIPRtFyaaWBt&#10;B8U2HXia2k/IG2igljlR206bWB3aDuaFi+0w2+xAutw7q/MEXvwGAAD//wMAUEsDBBQABgAIAAAA&#10;IQD6F1by3gAAAAsBAAAPAAAAZHJzL2Rvd25yZXYueG1sTI/BTsMwEETvSPyDtUjcqN0EQRLiVBUS&#10;JyQkUuDsxEsSEa/TeNuGv8c90ePsjGbelpvFjeKIcxg8aVivFAik1tuBOg0fu5e7DERgQ9aMnlDD&#10;LwbYVNdXpSmsP9E7HmvuRCyhUBgNPfNUSBnaHp0JKz8hRe/bz85wlHMn7WxOsdyNMlHqQTozUFzo&#10;zYTPPbY/9cFpqEeVpc1XvX/7nNQ2kztu9q+s9e3Nsn0CwbjwfxjO+BEdqsjU+APZIEYNSZpEdI7G&#10;/foRREwkaZ6DaM6XLAdZlfLyh+oPAAD//wMAUEsBAi0AFAAGAAgAAAAhALaDOJL+AAAA4QEAABMA&#10;AAAAAAAAAAAAAAAAAAAAAFtDb250ZW50X1R5cGVzXS54bWxQSwECLQAUAAYACAAAACEAOP0h/9YA&#10;AACUAQAACwAAAAAAAAAAAAAAAAAvAQAAX3JlbHMvLnJlbHNQSwECLQAUAAYACAAAACEAAn4qCLkC&#10;AADJBQAADgAAAAAAAAAAAAAAAAAuAgAAZHJzL2Uyb0RvYy54bWxQSwECLQAUAAYACAAAACEA+hdW&#10;8t4AAAALAQAADwAAAAAAAAAAAAAAAAATBQAAZHJzL2Rvd25yZXYueG1sUEsFBgAAAAAEAAQA8wAA&#10;AB4GAAAAAA==&#10;" filled="f" stroked="f">
                <v:textbox inset=".5mm,.5mm,.5mm,.5mm">
                  <w:txbxContent>
                    <w:p w:rsidR="00484156" w:rsidRDefault="00484156" w:rsidP="00014031"/>
                  </w:txbxContent>
                </v:textbox>
              </v:shape>
            </w:pict>
          </mc:Fallback>
        </mc:AlternateContent>
      </w:r>
      <w:r w:rsidR="0017144A" w:rsidRPr="00637162">
        <w:rPr>
          <w:noProof/>
        </w:rPr>
        <w:drawing>
          <wp:inline distT="0" distB="0" distL="0" distR="0" wp14:anchorId="44F2E762" wp14:editId="35A37CFC">
            <wp:extent cx="6478270" cy="1259205"/>
            <wp:effectExtent l="19050" t="0" r="0" b="0"/>
            <wp:docPr id="1" name="Рисунок 1" descr="спорт-прика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порт-приказ"/>
                    <pic:cNvPicPr>
                      <a:picLocks noChangeAspect="1" noChangeArrowheads="1"/>
                    </pic:cNvPicPr>
                  </pic:nvPicPr>
                  <pic:blipFill>
                    <a:blip r:embed="rId8" cstate="print"/>
                    <a:srcRect/>
                    <a:stretch>
                      <a:fillRect/>
                    </a:stretch>
                  </pic:blipFill>
                  <pic:spPr bwMode="auto">
                    <a:xfrm>
                      <a:off x="0" y="0"/>
                      <a:ext cx="6478270" cy="1259205"/>
                    </a:xfrm>
                    <a:prstGeom prst="rect">
                      <a:avLst/>
                    </a:prstGeom>
                    <a:noFill/>
                    <a:ln w="9525">
                      <a:noFill/>
                      <a:miter lim="800000"/>
                      <a:headEnd/>
                      <a:tailEnd/>
                    </a:ln>
                  </pic:spPr>
                </pic:pic>
              </a:graphicData>
            </a:graphic>
          </wp:inline>
        </w:drawing>
      </w:r>
      <w:r w:rsidRPr="00637162">
        <w:rPr>
          <w:noProof/>
        </w:rPr>
        <mc:AlternateContent>
          <mc:Choice Requires="wps">
            <w:drawing>
              <wp:anchor distT="0" distB="0" distL="114300" distR="114300" simplePos="0" relativeHeight="251659776" behindDoc="0" locked="0" layoutInCell="1" allowOverlap="1" wp14:anchorId="5BFE95FA" wp14:editId="50CC8E22">
                <wp:simplePos x="0" y="0"/>
                <wp:positionH relativeFrom="column">
                  <wp:posOffset>6397625</wp:posOffset>
                </wp:positionH>
                <wp:positionV relativeFrom="paragraph">
                  <wp:posOffset>1128395</wp:posOffset>
                </wp:positionV>
                <wp:extent cx="800100" cy="114300"/>
                <wp:effectExtent l="0" t="0" r="0" b="0"/>
                <wp:wrapNone/>
                <wp:docPr id="2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001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156" w:rsidRDefault="00484156" w:rsidP="00014031"/>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E95FA" id="Text Box 48" o:spid="_x0000_s1032" type="#_x0000_t202" style="position:absolute;margin-left:503.75pt;margin-top:88.85pt;width:63pt;height:9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6EuAIAAMsFAAAOAAAAZHJzL2Uyb0RvYy54bWysVG1vmzAQ/j5p/8Hyd8pLSQqopGpDmCZ1&#10;L1K7fXfABGtge7YT0k777zubJKWtJk3b+IDs8/m5e+4e3+XVvu/QjirNBM9xeBZgRHklasY3Of5y&#10;X3oJRtoQXpNOcJrjB6rx1eLtm8tBZjQSrehqqhCAcJ0NMsetMTLzfV21tCf6TEjK4bARqicGtmrj&#10;14oMgN53fhQEc38QqpZKVFRrsBbjIV44/KahlfnUNJoa1OUYcjPur9x/bf/+4pJkG0Vky6pDGuQv&#10;sugJ4xD0BFUQQ9BWsVdQPauU0KIxZ5XofdE0rKKOA7AJgxds7loiqeMCxdHyVCb9/2Crj7vPCrE6&#10;xxGUh5MeenRP9wbdiD2KE1ufQeoM3O4kOJo92KHPjquWt6L6phEXy5bwDb1WSgwtJTXkF9qb/uTq&#10;iKMtyHr4IGqIQ7ZGOKB9o3rUdEx+PUJDYRDEgZQeTl2yWVVgTAKoFJxUcBSG8TmsbSySWRjbA6m0&#10;eUdFj+wixwpE4MKQ3a02o+vRxbpzUbKuAzvJOv7MAJijBULDVXtmk3B9/ZEG6SpZJbEXR/OVFwdF&#10;4V2Xy9ibl+HFrDgvlssi/GnjhnHWsrqm3IY5aiyM/6yHB7WP6jipTIuO1RbOpqTVZr3sFNoR0Hjp&#10;vkNBJm7+8zRcvYDLC0phFAc3UeqV8+TCi8t45qUXQeIFYXqTzoM4jYvyOaVbxum/U0JDjtNZNBtV&#10;9VtugftecyNZzwxMkY71Th3gZp1IZrW44rVbG8K6cT0phU3/qRTQ7mOjnXKtWEfZmv167x7J3AJb&#10;Va9F/QBSVgIEBlqECQiLVqhHjAaYJjnW37dEUYy699w+BxAtuJnpRk036+mG8AqgcmwwGpdLM46s&#10;rVRs00Kk8QFycQ1PqGFO1E9ZHR4eTAzH7TDd7Eia7p3X0wxe/AIAAP//AwBQSwMEFAAGAAgAAAAh&#10;AIFOKZTfAAAADQEAAA8AAABkcnMvZG93bnJldi54bWxMj81OwzAQhO9IvIO1SNyoXaLikMapKiRO&#10;SEikwNmJt0mEf9LYbcPbsz3R28zuaPbbcjM7y044xSF4BcuFAIa+DWbwnYLP3etDDiwm7Y22waOC&#10;X4ywqW5vSl2YcPYfeKpTx6jEx0Ir6FMaC85j26PTcRFG9LTbh8npRHbquJn0mcqd5Y9CPHGnB08X&#10;ej3iS4/tT310Cmor8qz5rg/vX6PY5nyXmsNbUur+bt6ugSWc038YLviEDhUxNeHoTWSWvBByRVlS&#10;Ukpgl8gyy2jUkHpeSeBVya+/qP4AAAD//wMAUEsBAi0AFAAGAAgAAAAhALaDOJL+AAAA4QEAABMA&#10;AAAAAAAAAAAAAAAAAAAAAFtDb250ZW50X1R5cGVzXS54bWxQSwECLQAUAAYACAAAACEAOP0h/9YA&#10;AACUAQAACwAAAAAAAAAAAAAAAAAvAQAAX3JlbHMvLnJlbHNQSwECLQAUAAYACAAAACEAMRN+hLgC&#10;AADLBQAADgAAAAAAAAAAAAAAAAAuAgAAZHJzL2Uyb0RvYy54bWxQSwECLQAUAAYACAAAACEAgU4p&#10;lN8AAAANAQAADwAAAAAAAAAAAAAAAAASBQAAZHJzL2Rvd25yZXYueG1sUEsFBgAAAAAEAAQA8wAA&#10;AB4GAAAAAA==&#10;" filled="f" stroked="f">
                <v:textbox inset=".5mm,.5mm,.5mm,.5mm">
                  <w:txbxContent>
                    <w:p w:rsidR="00484156" w:rsidRDefault="00484156" w:rsidP="00014031"/>
                  </w:txbxContent>
                </v:textbox>
              </v:shape>
            </w:pict>
          </mc:Fallback>
        </mc:AlternateContent>
      </w:r>
    </w:p>
    <w:p w:rsidR="00014031" w:rsidRPr="00637162" w:rsidRDefault="00014031" w:rsidP="00B22690">
      <w:pPr>
        <w:jc w:val="center"/>
      </w:pPr>
    </w:p>
    <w:p w:rsidR="00821026" w:rsidRPr="00637162" w:rsidRDefault="00EC0499" w:rsidP="00821026">
      <w:pPr>
        <w:jc w:val="center"/>
        <w:rPr>
          <w:sz w:val="26"/>
          <w:szCs w:val="26"/>
        </w:rPr>
      </w:pPr>
      <w:r w:rsidRPr="00637162">
        <w:rPr>
          <w:sz w:val="26"/>
          <w:szCs w:val="26"/>
        </w:rPr>
        <w:t>О</w:t>
      </w:r>
      <w:r w:rsidR="001A077A" w:rsidRPr="00637162">
        <w:rPr>
          <w:sz w:val="26"/>
          <w:szCs w:val="26"/>
        </w:rPr>
        <w:t>б утверждении</w:t>
      </w:r>
      <w:r w:rsidR="00425C17" w:rsidRPr="00637162">
        <w:rPr>
          <w:sz w:val="26"/>
          <w:szCs w:val="26"/>
        </w:rPr>
        <w:t xml:space="preserve"> </w:t>
      </w:r>
      <w:r w:rsidR="00821026" w:rsidRPr="00637162">
        <w:rPr>
          <w:sz w:val="26"/>
          <w:szCs w:val="26"/>
        </w:rPr>
        <w:t>Административн</w:t>
      </w:r>
      <w:r w:rsidR="001A077A" w:rsidRPr="00637162">
        <w:rPr>
          <w:sz w:val="26"/>
          <w:szCs w:val="26"/>
        </w:rPr>
        <w:t>ого</w:t>
      </w:r>
      <w:r w:rsidR="00821026" w:rsidRPr="00637162">
        <w:rPr>
          <w:sz w:val="26"/>
          <w:szCs w:val="26"/>
        </w:rPr>
        <w:t xml:space="preserve"> регламент</w:t>
      </w:r>
      <w:r w:rsidR="001A077A" w:rsidRPr="00637162">
        <w:rPr>
          <w:sz w:val="26"/>
          <w:szCs w:val="26"/>
        </w:rPr>
        <w:t>а</w:t>
      </w:r>
      <w:r w:rsidR="00821026" w:rsidRPr="00637162">
        <w:rPr>
          <w:sz w:val="26"/>
          <w:szCs w:val="26"/>
        </w:rPr>
        <w:t xml:space="preserve"> по предоставлению муниципальной услуги «Присвоение спортивных разрядов «второй спортивный разряд», </w:t>
      </w:r>
    </w:p>
    <w:p w:rsidR="001A077A" w:rsidRPr="00637162" w:rsidRDefault="00821026" w:rsidP="001A077A">
      <w:pPr>
        <w:jc w:val="center"/>
        <w:rPr>
          <w:sz w:val="26"/>
          <w:szCs w:val="26"/>
        </w:rPr>
      </w:pPr>
      <w:r w:rsidRPr="00637162">
        <w:rPr>
          <w:sz w:val="26"/>
          <w:szCs w:val="26"/>
        </w:rPr>
        <w:t>«третий спортивный разряд»</w:t>
      </w:r>
      <w:r w:rsidR="00027C72" w:rsidRPr="00637162">
        <w:rPr>
          <w:sz w:val="26"/>
          <w:szCs w:val="26"/>
        </w:rPr>
        <w:t>,</w:t>
      </w:r>
    </w:p>
    <w:p w:rsidR="0045281F" w:rsidRPr="00637162" w:rsidRDefault="0045281F" w:rsidP="0045281F">
      <w:pPr>
        <w:jc w:val="center"/>
        <w:rPr>
          <w:sz w:val="26"/>
          <w:szCs w:val="26"/>
        </w:rPr>
      </w:pPr>
    </w:p>
    <w:p w:rsidR="004A68E4" w:rsidRPr="00637162" w:rsidRDefault="0045281F" w:rsidP="00484156">
      <w:pPr>
        <w:ind w:firstLine="709"/>
        <w:jc w:val="both"/>
        <w:rPr>
          <w:sz w:val="26"/>
          <w:szCs w:val="26"/>
        </w:rPr>
      </w:pPr>
      <w:r w:rsidRPr="00637162">
        <w:rPr>
          <w:sz w:val="26"/>
          <w:szCs w:val="26"/>
        </w:rPr>
        <w:t xml:space="preserve">Во исполнение Федерального закона от </w:t>
      </w:r>
      <w:r w:rsidR="00B3061D" w:rsidRPr="00637162">
        <w:rPr>
          <w:sz w:val="26"/>
          <w:szCs w:val="26"/>
        </w:rPr>
        <w:t>27.07.2010</w:t>
      </w:r>
      <w:r w:rsidRPr="00637162">
        <w:rPr>
          <w:sz w:val="26"/>
          <w:szCs w:val="26"/>
        </w:rPr>
        <w:t xml:space="preserve"> № 2</w:t>
      </w:r>
      <w:r w:rsidR="00B3061D" w:rsidRPr="00637162">
        <w:rPr>
          <w:sz w:val="26"/>
          <w:szCs w:val="26"/>
        </w:rPr>
        <w:t>10</w:t>
      </w:r>
      <w:r w:rsidRPr="00637162">
        <w:rPr>
          <w:sz w:val="26"/>
          <w:szCs w:val="26"/>
        </w:rPr>
        <w:t>-ФЗ «Об организации предоставления государственных и муницип</w:t>
      </w:r>
      <w:bookmarkStart w:id="0" w:name="_GoBack"/>
      <w:bookmarkEnd w:id="0"/>
      <w:r w:rsidRPr="00637162">
        <w:rPr>
          <w:sz w:val="26"/>
          <w:szCs w:val="26"/>
        </w:rPr>
        <w:t>альных услуг», на основании</w:t>
      </w:r>
      <w:r w:rsidR="00821026" w:rsidRPr="00637162">
        <w:rPr>
          <w:sz w:val="26"/>
          <w:szCs w:val="26"/>
        </w:rPr>
        <w:t xml:space="preserve"> Федерального закона от 06.10.2003 №131-ФЗ «Об общих принципах организации местного самоуправления в Российской Федерации»,</w:t>
      </w:r>
      <w:r w:rsidR="00765A53" w:rsidRPr="00637162">
        <w:rPr>
          <w:sz w:val="26"/>
          <w:szCs w:val="26"/>
        </w:rPr>
        <w:t xml:space="preserve">приказа Министерства спорта Российской Федерации от 3 марта 2025 г. №173 «Об утверждении положения о Единой всероссийской спортивной классификации», </w:t>
      </w:r>
      <w:hyperlink r:id="rId9" w:history="1">
        <w:r w:rsidRPr="00637162">
          <w:rPr>
            <w:sz w:val="26"/>
            <w:szCs w:val="26"/>
          </w:rPr>
          <w:t>постановлени</w:t>
        </w:r>
        <w:r w:rsidR="00D9117E" w:rsidRPr="00637162">
          <w:rPr>
            <w:sz w:val="26"/>
            <w:szCs w:val="26"/>
          </w:rPr>
          <w:t>й</w:t>
        </w:r>
      </w:hyperlink>
      <w:r w:rsidRPr="00637162">
        <w:rPr>
          <w:sz w:val="26"/>
          <w:szCs w:val="26"/>
        </w:rPr>
        <w:t xml:space="preserve"> Администрации города Заречного Пензенской области от </w:t>
      </w:r>
      <w:r w:rsidR="00D9117E" w:rsidRPr="00637162">
        <w:rPr>
          <w:sz w:val="26"/>
          <w:szCs w:val="26"/>
        </w:rPr>
        <w:t xml:space="preserve">14.03.2018 №479 «Об утверждении Реестра муниципальных услуг закрытого административно-территориального образования города Заречного Пензенской области (с последующими изменениями), от </w:t>
      </w:r>
      <w:r w:rsidRPr="00637162">
        <w:rPr>
          <w:sz w:val="26"/>
          <w:szCs w:val="26"/>
        </w:rPr>
        <w:t>03.04.2018 № 634 «</w:t>
      </w:r>
      <w:r w:rsidR="00821026" w:rsidRPr="00637162">
        <w:rPr>
          <w:sz w:val="26"/>
          <w:szCs w:val="26"/>
        </w:rPr>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w:t>
      </w:r>
      <w:r w:rsidRPr="00637162">
        <w:rPr>
          <w:sz w:val="26"/>
          <w:szCs w:val="26"/>
        </w:rPr>
        <w:t xml:space="preserve">», </w:t>
      </w:r>
      <w:r w:rsidR="004A68E4" w:rsidRPr="00637162">
        <w:rPr>
          <w:sz w:val="26"/>
          <w:szCs w:val="26"/>
        </w:rPr>
        <w:t xml:space="preserve">руководствуясь частью 6 статьи 5.1.1 </w:t>
      </w:r>
      <w:r w:rsidR="00E12CE4" w:rsidRPr="00637162">
        <w:rPr>
          <w:sz w:val="26"/>
          <w:szCs w:val="26"/>
        </w:rPr>
        <w:t>Устава городского округа город</w:t>
      </w:r>
      <w:r w:rsidR="004A68E4" w:rsidRPr="00637162">
        <w:rPr>
          <w:sz w:val="26"/>
          <w:szCs w:val="26"/>
        </w:rPr>
        <w:t xml:space="preserve"> Заречн</w:t>
      </w:r>
      <w:r w:rsidR="00E12CE4" w:rsidRPr="00637162">
        <w:rPr>
          <w:sz w:val="26"/>
          <w:szCs w:val="26"/>
        </w:rPr>
        <w:t>ый</w:t>
      </w:r>
      <w:r w:rsidR="004A68E4" w:rsidRPr="00637162">
        <w:rPr>
          <w:sz w:val="26"/>
          <w:szCs w:val="26"/>
        </w:rPr>
        <w:t xml:space="preserve"> Пензенской области (закрыто</w:t>
      </w:r>
      <w:r w:rsidR="006D3239" w:rsidRPr="00637162">
        <w:rPr>
          <w:sz w:val="26"/>
          <w:szCs w:val="26"/>
        </w:rPr>
        <w:t>е</w:t>
      </w:r>
      <w:r w:rsidR="004A68E4" w:rsidRPr="00637162">
        <w:rPr>
          <w:sz w:val="26"/>
          <w:szCs w:val="26"/>
        </w:rPr>
        <w:t xml:space="preserve"> административно-территориально</w:t>
      </w:r>
      <w:r w:rsidR="006D3239" w:rsidRPr="00637162">
        <w:rPr>
          <w:sz w:val="26"/>
          <w:szCs w:val="26"/>
        </w:rPr>
        <w:t>е</w:t>
      </w:r>
      <w:r w:rsidR="004A68E4" w:rsidRPr="00637162">
        <w:rPr>
          <w:sz w:val="26"/>
          <w:szCs w:val="26"/>
        </w:rPr>
        <w:t xml:space="preserve"> образовани</w:t>
      </w:r>
      <w:r w:rsidR="006D3239" w:rsidRPr="00637162">
        <w:rPr>
          <w:sz w:val="26"/>
          <w:szCs w:val="26"/>
        </w:rPr>
        <w:t>е</w:t>
      </w:r>
      <w:r w:rsidR="004A68E4" w:rsidRPr="00637162">
        <w:rPr>
          <w:sz w:val="26"/>
          <w:szCs w:val="26"/>
        </w:rPr>
        <w:t xml:space="preserve">), </w:t>
      </w:r>
      <w:r w:rsidR="004A68E4" w:rsidRPr="00637162">
        <w:rPr>
          <w:b/>
          <w:spacing w:val="40"/>
          <w:sz w:val="26"/>
          <w:szCs w:val="26"/>
        </w:rPr>
        <w:t>приказываю:</w:t>
      </w:r>
    </w:p>
    <w:p w:rsidR="0045281F" w:rsidRPr="00637162" w:rsidRDefault="0045281F" w:rsidP="00484156">
      <w:pPr>
        <w:pStyle w:val="1"/>
        <w:spacing w:before="0" w:after="0"/>
        <w:ind w:firstLine="708"/>
        <w:jc w:val="both"/>
        <w:rPr>
          <w:rFonts w:ascii="Times New Roman" w:hAnsi="Times New Roman" w:cs="Times New Roman"/>
          <w:color w:val="auto"/>
          <w:sz w:val="26"/>
          <w:szCs w:val="26"/>
        </w:rPr>
      </w:pPr>
    </w:p>
    <w:p w:rsidR="0081455C" w:rsidRPr="00637162" w:rsidRDefault="00765A53" w:rsidP="00425C17">
      <w:pPr>
        <w:pStyle w:val="af3"/>
        <w:numPr>
          <w:ilvl w:val="0"/>
          <w:numId w:val="10"/>
        </w:numPr>
        <w:tabs>
          <w:tab w:val="left" w:pos="993"/>
        </w:tabs>
        <w:ind w:left="0" w:firstLine="709"/>
        <w:jc w:val="both"/>
        <w:rPr>
          <w:sz w:val="26"/>
          <w:szCs w:val="26"/>
        </w:rPr>
      </w:pPr>
      <w:r w:rsidRPr="00637162">
        <w:rPr>
          <w:sz w:val="26"/>
          <w:szCs w:val="26"/>
        </w:rPr>
        <w:t>Утвердить</w:t>
      </w:r>
      <w:r w:rsidR="00425C17" w:rsidRPr="00637162">
        <w:rPr>
          <w:sz w:val="26"/>
          <w:szCs w:val="26"/>
        </w:rPr>
        <w:t xml:space="preserve"> </w:t>
      </w:r>
      <w:r w:rsidR="00821026" w:rsidRPr="00637162">
        <w:rPr>
          <w:sz w:val="26"/>
          <w:szCs w:val="26"/>
        </w:rPr>
        <w:t>Административный регламент по предоставлению муниципальной услуги «Присвоение спортивных разрядов «второй спортивный разряд», «третий спортивный разряд»</w:t>
      </w:r>
      <w:r w:rsidR="00BE6905" w:rsidRPr="00637162">
        <w:rPr>
          <w:sz w:val="26"/>
          <w:szCs w:val="26"/>
        </w:rPr>
        <w:t xml:space="preserve"> (</w:t>
      </w:r>
      <w:r w:rsidR="00204951" w:rsidRPr="00637162">
        <w:rPr>
          <w:sz w:val="26"/>
          <w:szCs w:val="26"/>
        </w:rPr>
        <w:t>приложени</w:t>
      </w:r>
      <w:r w:rsidR="00BE6905" w:rsidRPr="00637162">
        <w:rPr>
          <w:sz w:val="26"/>
          <w:szCs w:val="26"/>
        </w:rPr>
        <w:t>е)</w:t>
      </w:r>
      <w:r w:rsidR="0081455C" w:rsidRPr="00637162">
        <w:rPr>
          <w:sz w:val="26"/>
          <w:szCs w:val="26"/>
        </w:rPr>
        <w:t>.</w:t>
      </w:r>
    </w:p>
    <w:p w:rsidR="001A077A" w:rsidRPr="00637162" w:rsidRDefault="00BE6905" w:rsidP="00425C17">
      <w:pPr>
        <w:pStyle w:val="af3"/>
        <w:numPr>
          <w:ilvl w:val="0"/>
          <w:numId w:val="10"/>
        </w:numPr>
        <w:tabs>
          <w:tab w:val="left" w:pos="993"/>
        </w:tabs>
        <w:ind w:left="0" w:firstLine="709"/>
        <w:jc w:val="both"/>
        <w:rPr>
          <w:sz w:val="26"/>
          <w:szCs w:val="26"/>
        </w:rPr>
      </w:pPr>
      <w:r w:rsidRPr="00637162">
        <w:rPr>
          <w:sz w:val="26"/>
          <w:szCs w:val="26"/>
        </w:rPr>
        <w:t>Признать утратившими силу приказы Комитета по физической культуре и спорту города Заречного Пензенской области:</w:t>
      </w:r>
    </w:p>
    <w:p w:rsidR="00BE6905" w:rsidRDefault="00BE6905" w:rsidP="00425C17">
      <w:pPr>
        <w:tabs>
          <w:tab w:val="left" w:pos="993"/>
        </w:tabs>
        <w:ind w:firstLine="709"/>
        <w:jc w:val="both"/>
        <w:rPr>
          <w:sz w:val="26"/>
          <w:szCs w:val="26"/>
        </w:rPr>
      </w:pPr>
      <w:r w:rsidRPr="00637162">
        <w:rPr>
          <w:sz w:val="26"/>
          <w:szCs w:val="26"/>
        </w:rPr>
        <w:t xml:space="preserve">- </w:t>
      </w:r>
      <w:r w:rsidR="001A077A" w:rsidRPr="00637162">
        <w:rPr>
          <w:sz w:val="26"/>
          <w:szCs w:val="26"/>
        </w:rPr>
        <w:t>от 18.04.2018 №50 «Об утверждении административного регламента по предоставлению муниципальной услуги «Присвоение спортивных разрядов «второй спортивный разряд», «третий спортивный разряд»</w:t>
      </w:r>
      <w:r w:rsidR="00F85FE6">
        <w:rPr>
          <w:sz w:val="26"/>
          <w:szCs w:val="26"/>
        </w:rPr>
        <w:t>;</w:t>
      </w:r>
    </w:p>
    <w:p w:rsidR="006A5429" w:rsidRDefault="006A5429" w:rsidP="00425C17">
      <w:pPr>
        <w:tabs>
          <w:tab w:val="left" w:pos="993"/>
        </w:tabs>
        <w:ind w:firstLine="709"/>
        <w:jc w:val="both"/>
        <w:rPr>
          <w:sz w:val="26"/>
          <w:szCs w:val="26"/>
        </w:rPr>
      </w:pPr>
      <w:r w:rsidRPr="006A5429">
        <w:rPr>
          <w:sz w:val="26"/>
          <w:szCs w:val="26"/>
        </w:rPr>
        <w:t xml:space="preserve">- от </w:t>
      </w:r>
      <w:r>
        <w:rPr>
          <w:sz w:val="26"/>
          <w:szCs w:val="26"/>
        </w:rPr>
        <w:t>24</w:t>
      </w:r>
      <w:r w:rsidRPr="006A5429">
        <w:rPr>
          <w:sz w:val="26"/>
          <w:szCs w:val="26"/>
        </w:rPr>
        <w:t>.0</w:t>
      </w:r>
      <w:r>
        <w:rPr>
          <w:sz w:val="26"/>
          <w:szCs w:val="26"/>
        </w:rPr>
        <w:t>5</w:t>
      </w:r>
      <w:r w:rsidRPr="006A5429">
        <w:rPr>
          <w:sz w:val="26"/>
          <w:szCs w:val="26"/>
        </w:rPr>
        <w:t>.2018 №</w:t>
      </w:r>
      <w:r>
        <w:rPr>
          <w:sz w:val="26"/>
          <w:szCs w:val="26"/>
        </w:rPr>
        <w:t>62</w:t>
      </w:r>
      <w:r w:rsidRPr="006A5429">
        <w:rPr>
          <w:sz w:val="26"/>
          <w:szCs w:val="26"/>
        </w:rPr>
        <w:t xml:space="preserve"> «О внесении изменений в Административный регламент по предоставлению муниципальной услуги «Присвоение спортивных разрядов «второй спортивный разряд», «третий спортивный разряд», утвержденный приказом Комитета по физической культуре и спорту города Заречного Пензенской области от 18.04.2018 №50 «Об утверждении административного регламента по предоставлению муниципальной услуги «Присвоение спортивных разрядов «второй спортивный разряд», «третий спортивный разряд»;</w:t>
      </w:r>
    </w:p>
    <w:p w:rsidR="0060159F" w:rsidRDefault="0060159F" w:rsidP="00425C17">
      <w:pPr>
        <w:tabs>
          <w:tab w:val="left" w:pos="993"/>
        </w:tabs>
        <w:ind w:firstLine="709"/>
        <w:jc w:val="both"/>
        <w:rPr>
          <w:sz w:val="26"/>
          <w:szCs w:val="26"/>
        </w:rPr>
      </w:pPr>
      <w:r>
        <w:rPr>
          <w:sz w:val="26"/>
          <w:szCs w:val="26"/>
        </w:rPr>
        <w:t xml:space="preserve">- от 14.11.2018 №103 </w:t>
      </w:r>
      <w:r w:rsidRPr="0060159F">
        <w:rPr>
          <w:sz w:val="26"/>
          <w:szCs w:val="26"/>
        </w:rPr>
        <w:t>«О внесении изменений в Административный регламент по предоставлению муниципальной услуги «Присвоение спортивных разрядов «второй спортивный разряд», «третий спортивный разряд», утвержденный приказом Комитета по физической культуре и спорту города Заречного Пензенской области от 18.04.2018 №50 «Об утверждении административного регламента по предоставлению муниципальной услуги «Присвоение спортивных разрядов «второй спортивный разряд», «третий спортивный разряд»;</w:t>
      </w:r>
    </w:p>
    <w:p w:rsidR="006A5429" w:rsidRPr="00637162" w:rsidRDefault="006A5429" w:rsidP="00425C17">
      <w:pPr>
        <w:tabs>
          <w:tab w:val="left" w:pos="993"/>
        </w:tabs>
        <w:ind w:firstLine="709"/>
        <w:jc w:val="both"/>
        <w:rPr>
          <w:sz w:val="26"/>
          <w:szCs w:val="26"/>
        </w:rPr>
      </w:pPr>
      <w:r>
        <w:rPr>
          <w:sz w:val="26"/>
          <w:szCs w:val="26"/>
        </w:rPr>
        <w:t xml:space="preserve">- от 28.10.2019 №52 </w:t>
      </w:r>
      <w:r w:rsidRPr="006A5429">
        <w:rPr>
          <w:sz w:val="26"/>
          <w:szCs w:val="26"/>
        </w:rPr>
        <w:t xml:space="preserve">«О внесении изменений в Административный регламент по предоставлению муниципальной услуги «Присвоение спортивных разрядов «второй спортивный разряд», «третий спортивный разряд», утвержденный приказом Комитета по физической культуре и спорту города Заречного Пензенской области от 18.04.2018 №50 «Об </w:t>
      </w:r>
      <w:r w:rsidRPr="006A5429">
        <w:rPr>
          <w:sz w:val="26"/>
          <w:szCs w:val="26"/>
        </w:rPr>
        <w:lastRenderedPageBreak/>
        <w:t>утверждении административного регламента по предоставлению муниципальной услуги «Присвоение спортивных разрядов «второй спортивный разряд», «третий спортивный разряд»</w:t>
      </w:r>
      <w:r>
        <w:rPr>
          <w:sz w:val="26"/>
          <w:szCs w:val="26"/>
        </w:rPr>
        <w:t>;</w:t>
      </w:r>
    </w:p>
    <w:p w:rsidR="001A077A" w:rsidRPr="00637162" w:rsidRDefault="00BE6905" w:rsidP="00425C17">
      <w:pPr>
        <w:tabs>
          <w:tab w:val="left" w:pos="993"/>
        </w:tabs>
        <w:ind w:firstLine="709"/>
        <w:jc w:val="both"/>
        <w:rPr>
          <w:sz w:val="26"/>
          <w:szCs w:val="26"/>
        </w:rPr>
      </w:pPr>
      <w:r w:rsidRPr="00637162">
        <w:rPr>
          <w:sz w:val="26"/>
          <w:szCs w:val="26"/>
        </w:rPr>
        <w:t>- от 09.01.2023 №1 «О внесении изменений в Административный регламент по предоставлению муниципальной услуги «Присвоение спортивных разрядов «второй спортивный разряд», «третий спортивный разряд», утвержденный приказом Комитета по физической культуре и спорту города Заречного Пензенской области от 18.04.2018 №50 «Об утверждении административного регламента по предоставлению муниципальной услуги «Присвоение спортивных разрядов «второй спортивный разряд», «третий спортивный разряд»</w:t>
      </w:r>
      <w:r w:rsidR="00F85FE6">
        <w:rPr>
          <w:sz w:val="26"/>
          <w:szCs w:val="26"/>
        </w:rPr>
        <w:t>.</w:t>
      </w:r>
    </w:p>
    <w:p w:rsidR="00D9117E" w:rsidRPr="00637162" w:rsidRDefault="00BE6905" w:rsidP="00425C17">
      <w:pPr>
        <w:tabs>
          <w:tab w:val="left" w:pos="993"/>
        </w:tabs>
        <w:ind w:firstLine="709"/>
        <w:jc w:val="both"/>
        <w:rPr>
          <w:sz w:val="26"/>
          <w:szCs w:val="26"/>
        </w:rPr>
      </w:pPr>
      <w:r w:rsidRPr="00637162">
        <w:rPr>
          <w:sz w:val="26"/>
          <w:szCs w:val="26"/>
        </w:rPr>
        <w:t xml:space="preserve">3. </w:t>
      </w:r>
      <w:r w:rsidR="00D9117E" w:rsidRPr="00637162">
        <w:rPr>
          <w:sz w:val="26"/>
          <w:szCs w:val="26"/>
        </w:rPr>
        <w:t>Настоящий приказ вступает в силу на следующий день после дня его официального опубликования</w:t>
      </w:r>
      <w:r w:rsidR="00DD1DB2" w:rsidRPr="00637162">
        <w:rPr>
          <w:sz w:val="26"/>
          <w:szCs w:val="26"/>
        </w:rPr>
        <w:t>.</w:t>
      </w:r>
    </w:p>
    <w:p w:rsidR="000907C7" w:rsidRPr="00637162" w:rsidRDefault="00BE6905" w:rsidP="0081455C">
      <w:pPr>
        <w:pStyle w:val="2"/>
        <w:ind w:firstLine="708"/>
        <w:jc w:val="both"/>
      </w:pPr>
      <w:r w:rsidRPr="00637162">
        <w:t>4</w:t>
      </w:r>
      <w:r w:rsidR="000A671F" w:rsidRPr="00637162">
        <w:t xml:space="preserve">. </w:t>
      </w:r>
      <w:r w:rsidR="007C0E26" w:rsidRPr="00637162">
        <w:t>Настоящий приказ опубликовать в муниципальном печатном средстве массовой информации - в газете "Ведомости Заречного" и разместить на официальном сайте Комитета по физической культуре и спорту города Заречного Пензенской области в информационно-телекоммуникационной сети «Интернет»</w:t>
      </w:r>
      <w:r w:rsidR="000907C7" w:rsidRPr="00637162">
        <w:t>.</w:t>
      </w:r>
    </w:p>
    <w:p w:rsidR="000A671F" w:rsidRPr="00637162" w:rsidRDefault="00BE6905" w:rsidP="00CD381A">
      <w:pPr>
        <w:pStyle w:val="2"/>
        <w:ind w:firstLine="708"/>
        <w:jc w:val="both"/>
      </w:pPr>
      <w:r w:rsidRPr="00637162">
        <w:t>5</w:t>
      </w:r>
      <w:r w:rsidR="000A671F" w:rsidRPr="00637162">
        <w:t>. Ко</w:t>
      </w:r>
      <w:r w:rsidR="006177DD" w:rsidRPr="00637162">
        <w:t xml:space="preserve">нтроль </w:t>
      </w:r>
      <w:r w:rsidR="000A671F" w:rsidRPr="00637162">
        <w:t>за исполнением настоящего приказа оставляю за собой.</w:t>
      </w:r>
    </w:p>
    <w:p w:rsidR="000A671F" w:rsidRPr="00637162" w:rsidRDefault="000A671F" w:rsidP="00CD381A">
      <w:pPr>
        <w:pStyle w:val="2"/>
        <w:ind w:firstLine="708"/>
        <w:jc w:val="both"/>
      </w:pPr>
    </w:p>
    <w:p w:rsidR="00637162" w:rsidRDefault="00637162" w:rsidP="00CD381A">
      <w:pPr>
        <w:pStyle w:val="2"/>
        <w:ind w:firstLine="708"/>
        <w:jc w:val="both"/>
      </w:pPr>
    </w:p>
    <w:p w:rsidR="006A5429" w:rsidRPr="00637162" w:rsidRDefault="006A5429" w:rsidP="00CD381A">
      <w:pPr>
        <w:pStyle w:val="2"/>
        <w:ind w:firstLine="708"/>
        <w:jc w:val="both"/>
      </w:pPr>
    </w:p>
    <w:p w:rsidR="006F556A" w:rsidRPr="00637162" w:rsidRDefault="00E12CE4" w:rsidP="00637162">
      <w:pPr>
        <w:pStyle w:val="2"/>
        <w:tabs>
          <w:tab w:val="left" w:pos="993"/>
        </w:tabs>
        <w:ind w:right="-1"/>
        <w:jc w:val="left"/>
      </w:pPr>
      <w:r w:rsidRPr="00637162">
        <w:t>Председатель</w:t>
      </w:r>
      <w:r w:rsidR="00DD1DB2" w:rsidRPr="00637162">
        <w:tab/>
      </w:r>
      <w:r w:rsidR="00DD1DB2" w:rsidRPr="00637162">
        <w:tab/>
      </w:r>
      <w:r w:rsidR="00DD1DB2" w:rsidRPr="00637162">
        <w:tab/>
      </w:r>
      <w:r w:rsidR="00DD1DB2" w:rsidRPr="00637162">
        <w:tab/>
      </w:r>
      <w:r w:rsidR="00DD1DB2" w:rsidRPr="00637162">
        <w:tab/>
      </w:r>
      <w:r w:rsidR="00DD1DB2" w:rsidRPr="00637162">
        <w:tab/>
      </w:r>
      <w:r w:rsidR="00DD1DB2" w:rsidRPr="00637162">
        <w:tab/>
        <w:t xml:space="preserve">             </w:t>
      </w:r>
      <w:r w:rsidR="00425C17" w:rsidRPr="00637162">
        <w:t xml:space="preserve">                       </w:t>
      </w:r>
      <w:r w:rsidR="00DD1DB2" w:rsidRPr="00637162">
        <w:t>К.С. Токарев</w:t>
      </w:r>
    </w:p>
    <w:p w:rsidR="006D3239" w:rsidRPr="00637162" w:rsidRDefault="006D3239">
      <w:r w:rsidRPr="00637162">
        <w:br w:type="page"/>
      </w:r>
    </w:p>
    <w:p w:rsidR="006D3239" w:rsidRPr="00637162" w:rsidRDefault="0081455C" w:rsidP="00CB08E9">
      <w:pPr>
        <w:tabs>
          <w:tab w:val="left" w:pos="993"/>
        </w:tabs>
        <w:ind w:firstLine="709"/>
        <w:jc w:val="right"/>
        <w:rPr>
          <w:bCs/>
          <w:sz w:val="26"/>
          <w:szCs w:val="26"/>
        </w:rPr>
      </w:pPr>
      <w:r w:rsidRPr="00637162">
        <w:rPr>
          <w:bCs/>
          <w:sz w:val="26"/>
          <w:szCs w:val="26"/>
        </w:rPr>
        <w:lastRenderedPageBreak/>
        <w:t>Приложение</w:t>
      </w:r>
    </w:p>
    <w:p w:rsidR="0081455C" w:rsidRPr="00637162" w:rsidRDefault="0081455C" w:rsidP="00CB08E9">
      <w:pPr>
        <w:tabs>
          <w:tab w:val="left" w:pos="993"/>
        </w:tabs>
        <w:ind w:firstLine="709"/>
        <w:jc w:val="right"/>
        <w:rPr>
          <w:sz w:val="26"/>
          <w:szCs w:val="26"/>
        </w:rPr>
      </w:pPr>
      <w:r w:rsidRPr="00637162">
        <w:rPr>
          <w:bCs/>
          <w:sz w:val="26"/>
          <w:szCs w:val="26"/>
        </w:rPr>
        <w:t xml:space="preserve">к </w:t>
      </w:r>
      <w:hyperlink w:anchor="sub_0" w:history="1">
        <w:r w:rsidRPr="00637162">
          <w:rPr>
            <w:sz w:val="26"/>
            <w:szCs w:val="26"/>
          </w:rPr>
          <w:t>приказу</w:t>
        </w:r>
      </w:hyperlink>
      <w:r w:rsidR="00425C17" w:rsidRPr="00637162">
        <w:rPr>
          <w:sz w:val="26"/>
          <w:szCs w:val="26"/>
        </w:rPr>
        <w:t xml:space="preserve"> </w:t>
      </w:r>
      <w:r w:rsidRPr="00637162">
        <w:rPr>
          <w:sz w:val="26"/>
          <w:szCs w:val="26"/>
        </w:rPr>
        <w:t>Комитета по физической культуре</w:t>
      </w:r>
    </w:p>
    <w:p w:rsidR="0081455C" w:rsidRPr="00637162" w:rsidRDefault="0081455C" w:rsidP="00CB08E9">
      <w:pPr>
        <w:pStyle w:val="2"/>
        <w:ind w:firstLine="709"/>
        <w:jc w:val="right"/>
      </w:pPr>
      <w:r w:rsidRPr="00637162">
        <w:t xml:space="preserve"> и спорту города Заречного Пензенской области</w:t>
      </w:r>
      <w:r w:rsidRPr="00637162">
        <w:rPr>
          <w:bCs/>
        </w:rPr>
        <w:br/>
        <w:t>от</w:t>
      </w:r>
      <w:r w:rsidR="00425C17" w:rsidRPr="00637162">
        <w:rPr>
          <w:bCs/>
        </w:rPr>
        <w:t xml:space="preserve">  </w:t>
      </w:r>
    </w:p>
    <w:p w:rsidR="009A7486" w:rsidRPr="00637162" w:rsidRDefault="009A7486" w:rsidP="00CB08E9">
      <w:pPr>
        <w:pStyle w:val="2"/>
        <w:ind w:firstLine="709"/>
        <w:jc w:val="right"/>
      </w:pPr>
    </w:p>
    <w:p w:rsidR="00032C7D" w:rsidRPr="00637162" w:rsidRDefault="00B35423" w:rsidP="00CB08E9">
      <w:pPr>
        <w:pStyle w:val="2"/>
        <w:rPr>
          <w:b/>
        </w:rPr>
      </w:pPr>
      <w:r w:rsidRPr="00637162">
        <w:rPr>
          <w:b/>
        </w:rPr>
        <w:t xml:space="preserve">Административный регламент </w:t>
      </w:r>
    </w:p>
    <w:p w:rsidR="00B35423" w:rsidRPr="00637162" w:rsidRDefault="00B35423" w:rsidP="00CB08E9">
      <w:pPr>
        <w:pStyle w:val="2"/>
        <w:rPr>
          <w:b/>
        </w:rPr>
      </w:pPr>
      <w:r w:rsidRPr="00637162">
        <w:rPr>
          <w:b/>
        </w:rPr>
        <w:t xml:space="preserve">по предоставлению муниципальной услуги </w:t>
      </w:r>
    </w:p>
    <w:p w:rsidR="00484156" w:rsidRPr="00637162" w:rsidRDefault="00B35423" w:rsidP="00CB08E9">
      <w:pPr>
        <w:pStyle w:val="2"/>
        <w:rPr>
          <w:b/>
        </w:rPr>
      </w:pPr>
      <w:r w:rsidRPr="00637162">
        <w:rPr>
          <w:b/>
        </w:rPr>
        <w:t>«Присвоение спортивных разрядов</w:t>
      </w:r>
    </w:p>
    <w:p w:rsidR="00B35423" w:rsidRPr="00637162" w:rsidRDefault="00130848" w:rsidP="00CB08E9">
      <w:pPr>
        <w:pStyle w:val="2"/>
        <w:rPr>
          <w:b/>
        </w:rPr>
      </w:pPr>
      <w:r w:rsidRPr="00637162">
        <w:rPr>
          <w:b/>
        </w:rPr>
        <w:t>«второй спортивный разряд», «третий спортивный разряд»</w:t>
      </w:r>
    </w:p>
    <w:p w:rsidR="006E2312" w:rsidRPr="00637162" w:rsidRDefault="006E2312" w:rsidP="00CB08E9">
      <w:pPr>
        <w:pStyle w:val="ConsPlusNormal"/>
        <w:ind w:firstLine="0"/>
        <w:jc w:val="center"/>
        <w:outlineLvl w:val="1"/>
        <w:rPr>
          <w:rFonts w:ascii="Times New Roman" w:hAnsi="Times New Roman" w:cs="Times New Roman"/>
          <w:b/>
          <w:sz w:val="26"/>
          <w:szCs w:val="26"/>
        </w:rPr>
      </w:pPr>
    </w:p>
    <w:p w:rsidR="006E2312" w:rsidRPr="00637162" w:rsidRDefault="00911607" w:rsidP="00CB08E9">
      <w:pPr>
        <w:pStyle w:val="ConsPlusNormal"/>
        <w:ind w:firstLine="0"/>
        <w:jc w:val="center"/>
        <w:outlineLvl w:val="1"/>
        <w:rPr>
          <w:rFonts w:ascii="Times New Roman" w:hAnsi="Times New Roman" w:cs="Times New Roman"/>
          <w:b/>
          <w:sz w:val="26"/>
          <w:szCs w:val="26"/>
        </w:rPr>
      </w:pPr>
      <w:r w:rsidRPr="00637162">
        <w:rPr>
          <w:rFonts w:ascii="Times New Roman" w:hAnsi="Times New Roman" w:cs="Times New Roman"/>
          <w:b/>
          <w:sz w:val="26"/>
          <w:szCs w:val="26"/>
        </w:rPr>
        <w:t>1</w:t>
      </w:r>
      <w:r w:rsidR="006E2312" w:rsidRPr="00637162">
        <w:rPr>
          <w:rFonts w:ascii="Times New Roman" w:hAnsi="Times New Roman" w:cs="Times New Roman"/>
          <w:b/>
          <w:sz w:val="26"/>
          <w:szCs w:val="26"/>
        </w:rPr>
        <w:t>. Общие положения</w:t>
      </w:r>
    </w:p>
    <w:p w:rsidR="006E2312" w:rsidRPr="00637162" w:rsidRDefault="006E2312" w:rsidP="00CB08E9">
      <w:pPr>
        <w:pStyle w:val="ConsPlusNormal"/>
        <w:ind w:firstLine="0"/>
        <w:jc w:val="both"/>
        <w:rPr>
          <w:rFonts w:ascii="Times New Roman" w:hAnsi="Times New Roman" w:cs="Times New Roman"/>
          <w:b/>
          <w:sz w:val="26"/>
          <w:szCs w:val="26"/>
        </w:rPr>
      </w:pPr>
    </w:p>
    <w:p w:rsidR="006E2312" w:rsidRPr="00637162" w:rsidRDefault="006E2312" w:rsidP="00CB08E9">
      <w:pPr>
        <w:pStyle w:val="ConsPlusNormal"/>
        <w:ind w:firstLine="0"/>
        <w:jc w:val="center"/>
        <w:outlineLvl w:val="2"/>
        <w:rPr>
          <w:rFonts w:ascii="Times New Roman" w:hAnsi="Times New Roman" w:cs="Times New Roman"/>
          <w:b/>
          <w:sz w:val="26"/>
          <w:szCs w:val="26"/>
        </w:rPr>
      </w:pPr>
      <w:r w:rsidRPr="00637162">
        <w:rPr>
          <w:rFonts w:ascii="Times New Roman" w:hAnsi="Times New Roman" w:cs="Times New Roman"/>
          <w:b/>
          <w:sz w:val="26"/>
          <w:szCs w:val="26"/>
        </w:rPr>
        <w:t>Предмет регулирования</w:t>
      </w:r>
      <w:r w:rsidR="00656218" w:rsidRPr="00637162">
        <w:rPr>
          <w:rFonts w:ascii="Times New Roman" w:hAnsi="Times New Roman" w:cs="Times New Roman"/>
          <w:b/>
          <w:sz w:val="26"/>
          <w:szCs w:val="26"/>
        </w:rPr>
        <w:t xml:space="preserve"> административного регламента</w:t>
      </w:r>
    </w:p>
    <w:p w:rsidR="00B7158C" w:rsidRPr="00637162" w:rsidRDefault="00B7158C" w:rsidP="00CB08E9">
      <w:pPr>
        <w:pStyle w:val="ConsPlusNormal"/>
        <w:ind w:firstLine="709"/>
        <w:jc w:val="center"/>
        <w:outlineLvl w:val="2"/>
        <w:rPr>
          <w:rFonts w:ascii="Times New Roman" w:hAnsi="Times New Roman" w:cs="Times New Roman"/>
          <w:b/>
          <w:sz w:val="26"/>
          <w:szCs w:val="26"/>
        </w:rPr>
      </w:pPr>
    </w:p>
    <w:p w:rsidR="00EC4EF5" w:rsidRPr="00637162" w:rsidRDefault="00B7158C" w:rsidP="00CB08E9">
      <w:pPr>
        <w:pStyle w:val="2"/>
        <w:numPr>
          <w:ilvl w:val="1"/>
          <w:numId w:val="11"/>
        </w:numPr>
        <w:tabs>
          <w:tab w:val="left" w:pos="1134"/>
        </w:tabs>
        <w:ind w:left="0" w:firstLine="709"/>
        <w:jc w:val="both"/>
      </w:pPr>
      <w:r w:rsidRPr="00637162">
        <w:t>Административный регламент по предоставлению муниципальной услуги «Присвоение спортивных разрядов «второй спортивный разряд», «третий спортивный разряд</w:t>
      </w:r>
      <w:r w:rsidRPr="00637162">
        <w:rPr>
          <w:b/>
        </w:rPr>
        <w:t xml:space="preserve">»  </w:t>
      </w:r>
      <w:r w:rsidRPr="00637162">
        <w:t xml:space="preserve">(далее – </w:t>
      </w:r>
      <w:r w:rsidR="00656218" w:rsidRPr="00637162">
        <w:t xml:space="preserve">Административный </w:t>
      </w:r>
      <w:r w:rsidRPr="00637162">
        <w:t xml:space="preserve">регламент) является нормативным правовым актом Комитета по физической культуре и спорту города Заречного Пензенской области (далее – Комитет), наделенным в соответствии с </w:t>
      </w:r>
      <w:r w:rsidR="00EC4EF5" w:rsidRPr="00637162">
        <w:t xml:space="preserve">Федеральным </w:t>
      </w:r>
      <w:hyperlink r:id="rId10" w:history="1">
        <w:r w:rsidR="00EC4EF5" w:rsidRPr="00637162">
          <w:t>законом</w:t>
        </w:r>
      </w:hyperlink>
      <w:r w:rsidR="00EC4EF5" w:rsidRPr="00637162">
        <w:t xml:space="preserve"> от 06.10.2003 № 131-ФЗ «Об общих принципах организации местного самоуправления в Российской Федерации»</w:t>
      </w:r>
      <w:r w:rsidR="00695909" w:rsidRPr="00637162">
        <w:t xml:space="preserve">, </w:t>
      </w:r>
      <w:r w:rsidRPr="00637162">
        <w:t xml:space="preserve">законодательством Пензенской области, </w:t>
      </w:r>
      <w:r w:rsidR="004A68E4" w:rsidRPr="00637162">
        <w:t>Устав</w:t>
      </w:r>
      <w:r w:rsidR="001A077A" w:rsidRPr="00637162">
        <w:t>ом</w:t>
      </w:r>
      <w:r w:rsidR="004A68E4" w:rsidRPr="00637162">
        <w:t xml:space="preserve"> городского округа </w:t>
      </w:r>
      <w:r w:rsidR="00D10226" w:rsidRPr="00637162">
        <w:t>город</w:t>
      </w:r>
      <w:r w:rsidR="004A68E4" w:rsidRPr="00637162">
        <w:t xml:space="preserve"> Заречн</w:t>
      </w:r>
      <w:r w:rsidR="00D10226" w:rsidRPr="00637162">
        <w:t>ый</w:t>
      </w:r>
      <w:r w:rsidR="004A68E4" w:rsidRPr="00637162">
        <w:t xml:space="preserve"> Пензенской области (закрытое административно-территориальное образование)</w:t>
      </w:r>
      <w:r w:rsidR="00425C17" w:rsidRPr="00637162">
        <w:t xml:space="preserve"> </w:t>
      </w:r>
      <w:r w:rsidR="00EC4EF5" w:rsidRPr="00637162">
        <w:t>полномочиями по предоставлению муниципальных услуг в установленной сфере деятельности, устанавливающим порядок и стандарт предоставления Комитетом муниципальной услуги «Присвоение спортивных разрядов «второй спортивный разряд», «третий спортивный разряд</w:t>
      </w:r>
      <w:r w:rsidR="00EC4EF5" w:rsidRPr="00637162">
        <w:rPr>
          <w:b/>
        </w:rPr>
        <w:t>»</w:t>
      </w:r>
      <w:r w:rsidR="00EC4EF5" w:rsidRPr="00637162">
        <w:t xml:space="preserve"> (далее - муниципальная услуга, спортивный разряд) в соответствии с требованиями Федерального </w:t>
      </w:r>
      <w:hyperlink r:id="rId11" w:history="1">
        <w:r w:rsidR="00EC4EF5" w:rsidRPr="00637162">
          <w:t>закона</w:t>
        </w:r>
      </w:hyperlink>
      <w:r w:rsidR="00425C17" w:rsidRPr="00637162">
        <w:t xml:space="preserve"> </w:t>
      </w:r>
      <w:r w:rsidR="00EC4EF5" w:rsidRPr="00637162">
        <w:rPr>
          <w:rFonts w:eastAsia="Calibri"/>
          <w:lang w:eastAsia="en-US"/>
        </w:rPr>
        <w:t>от 27.07.</w:t>
      </w:r>
      <w:r w:rsidR="00EC4EF5" w:rsidRPr="00637162">
        <w:t>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rsidR="00B7158C" w:rsidRPr="00637162" w:rsidRDefault="00B7158C" w:rsidP="00CB08E9">
      <w:pPr>
        <w:pStyle w:val="ConsPlusNormal"/>
        <w:ind w:firstLine="709"/>
        <w:jc w:val="center"/>
        <w:outlineLvl w:val="2"/>
        <w:rPr>
          <w:rFonts w:ascii="Times New Roman" w:hAnsi="Times New Roman" w:cs="Times New Roman"/>
          <w:b/>
          <w:sz w:val="26"/>
          <w:szCs w:val="26"/>
        </w:rPr>
      </w:pPr>
      <w:r w:rsidRPr="00637162">
        <w:rPr>
          <w:rFonts w:ascii="Times New Roman" w:hAnsi="Times New Roman" w:cs="Times New Roman"/>
          <w:b/>
          <w:sz w:val="26"/>
          <w:szCs w:val="26"/>
        </w:rPr>
        <w:t>Круг заявителей</w:t>
      </w:r>
    </w:p>
    <w:p w:rsidR="00B7158C" w:rsidRPr="00637162" w:rsidRDefault="00B7158C" w:rsidP="00CB08E9">
      <w:pPr>
        <w:pStyle w:val="ConsPlusNormal"/>
        <w:ind w:firstLine="709"/>
        <w:jc w:val="both"/>
        <w:rPr>
          <w:rFonts w:ascii="Times New Roman" w:hAnsi="Times New Roman" w:cs="Times New Roman"/>
          <w:sz w:val="26"/>
          <w:szCs w:val="26"/>
        </w:rPr>
      </w:pPr>
      <w:bookmarkStart w:id="1" w:name="P45"/>
      <w:bookmarkEnd w:id="1"/>
    </w:p>
    <w:p w:rsidR="003735BA" w:rsidRPr="00637162" w:rsidRDefault="003735BA" w:rsidP="00CB08E9">
      <w:pPr>
        <w:tabs>
          <w:tab w:val="left" w:pos="1134"/>
        </w:tabs>
        <w:ind w:firstLine="709"/>
        <w:jc w:val="both"/>
        <w:rPr>
          <w:sz w:val="26"/>
          <w:szCs w:val="26"/>
        </w:rPr>
      </w:pPr>
      <w:r w:rsidRPr="00637162">
        <w:rPr>
          <w:sz w:val="26"/>
          <w:szCs w:val="26"/>
        </w:rPr>
        <w:t xml:space="preserve">1.2. </w:t>
      </w:r>
      <w:bookmarkStart w:id="2" w:name="P46"/>
      <w:bookmarkEnd w:id="2"/>
      <w:r w:rsidRPr="00637162">
        <w:rPr>
          <w:sz w:val="26"/>
          <w:szCs w:val="26"/>
        </w:rPr>
        <w:t>Заявителями на предоставление муниципальной услуги являются:</w:t>
      </w:r>
    </w:p>
    <w:p w:rsidR="003735BA" w:rsidRPr="00637162" w:rsidRDefault="003735BA" w:rsidP="00CB08E9">
      <w:pPr>
        <w:pStyle w:val="s1"/>
        <w:shd w:val="clear" w:color="auto" w:fill="FFFFFF"/>
        <w:tabs>
          <w:tab w:val="left" w:pos="1134"/>
        </w:tabs>
        <w:spacing w:before="0" w:beforeAutospacing="0" w:after="0" w:afterAutospacing="0"/>
        <w:ind w:firstLine="709"/>
        <w:jc w:val="both"/>
        <w:rPr>
          <w:sz w:val="26"/>
          <w:szCs w:val="26"/>
        </w:rPr>
      </w:pPr>
      <w:r w:rsidRPr="00637162">
        <w:rPr>
          <w:sz w:val="26"/>
          <w:szCs w:val="26"/>
        </w:rPr>
        <w:t xml:space="preserve">1) для присвоения/ подтверждения спортивного разряда: </w:t>
      </w:r>
    </w:p>
    <w:p w:rsidR="003735BA" w:rsidRPr="00637162" w:rsidRDefault="003735BA" w:rsidP="00CB08E9">
      <w:pPr>
        <w:pStyle w:val="s1"/>
        <w:shd w:val="clear" w:color="auto" w:fill="FFFFFF"/>
        <w:tabs>
          <w:tab w:val="left" w:pos="1134"/>
        </w:tabs>
        <w:spacing w:before="0" w:beforeAutospacing="0" w:after="0" w:afterAutospacing="0"/>
        <w:ind w:firstLine="709"/>
        <w:jc w:val="both"/>
        <w:rPr>
          <w:sz w:val="26"/>
          <w:szCs w:val="26"/>
        </w:rPr>
      </w:pPr>
      <w:r w:rsidRPr="00637162">
        <w:rPr>
          <w:b/>
          <w:sz w:val="26"/>
          <w:szCs w:val="26"/>
        </w:rPr>
        <w:t xml:space="preserve">- </w:t>
      </w:r>
      <w:r w:rsidR="00425C17" w:rsidRPr="00637162">
        <w:rPr>
          <w:sz w:val="26"/>
          <w:szCs w:val="26"/>
        </w:rPr>
        <w:t>р</w:t>
      </w:r>
      <w:r w:rsidRPr="00637162">
        <w:rPr>
          <w:sz w:val="26"/>
          <w:szCs w:val="26"/>
        </w:rPr>
        <w:t>егиональная спортивная федерация (за исключением случая приостановления действия государственной аккредитации региональной спортивной федерации, а также при отсутствии региональной спортивной федерации);</w:t>
      </w:r>
    </w:p>
    <w:p w:rsidR="003735BA" w:rsidRPr="00637162" w:rsidRDefault="003735BA" w:rsidP="00CB08E9">
      <w:pPr>
        <w:pStyle w:val="s1"/>
        <w:shd w:val="clear" w:color="auto" w:fill="FFFFFF"/>
        <w:tabs>
          <w:tab w:val="left" w:pos="1134"/>
        </w:tabs>
        <w:spacing w:before="0" w:beforeAutospacing="0" w:after="0" w:afterAutospacing="0"/>
        <w:ind w:firstLine="709"/>
        <w:jc w:val="both"/>
        <w:rPr>
          <w:sz w:val="26"/>
          <w:szCs w:val="26"/>
        </w:rPr>
      </w:pPr>
      <w:r w:rsidRPr="00637162">
        <w:rPr>
          <w:sz w:val="26"/>
          <w:szCs w:val="26"/>
        </w:rPr>
        <w:t xml:space="preserve">- </w:t>
      </w:r>
      <w:r w:rsidR="00425C17" w:rsidRPr="00637162">
        <w:rPr>
          <w:sz w:val="26"/>
          <w:szCs w:val="26"/>
        </w:rPr>
        <w:t>м</w:t>
      </w:r>
      <w:r w:rsidRPr="00637162">
        <w:rPr>
          <w:sz w:val="26"/>
          <w:szCs w:val="26"/>
        </w:rPr>
        <w:t>естная спортивная федерация по территориальной сферы ее деятельности (далее - местная спортивная федерация) (за исключением случая отсутствия местной спортивной федерации);</w:t>
      </w:r>
    </w:p>
    <w:p w:rsidR="003735BA" w:rsidRPr="00637162" w:rsidRDefault="003735BA" w:rsidP="00CB08E9">
      <w:pPr>
        <w:pStyle w:val="s1"/>
        <w:shd w:val="clear" w:color="auto" w:fill="FFFFFF"/>
        <w:tabs>
          <w:tab w:val="left" w:pos="1134"/>
        </w:tabs>
        <w:spacing w:before="0" w:beforeAutospacing="0" w:after="0" w:afterAutospacing="0"/>
        <w:ind w:firstLine="709"/>
        <w:jc w:val="both"/>
        <w:rPr>
          <w:sz w:val="26"/>
          <w:szCs w:val="26"/>
        </w:rPr>
      </w:pPr>
      <w:r w:rsidRPr="00637162">
        <w:rPr>
          <w:sz w:val="26"/>
          <w:szCs w:val="26"/>
        </w:rPr>
        <w:t xml:space="preserve">- </w:t>
      </w:r>
      <w:r w:rsidR="00425C17" w:rsidRPr="00637162">
        <w:rPr>
          <w:sz w:val="26"/>
          <w:szCs w:val="26"/>
        </w:rPr>
        <w:t>ф</w:t>
      </w:r>
      <w:r w:rsidRPr="00637162">
        <w:rPr>
          <w:sz w:val="26"/>
          <w:szCs w:val="26"/>
        </w:rPr>
        <w:t>изкультурно-спортивная организация, включенная в перечень (для отдельных официальных соревнований, включенных в перечень);</w:t>
      </w:r>
    </w:p>
    <w:p w:rsidR="003735BA" w:rsidRPr="00637162" w:rsidRDefault="003735BA" w:rsidP="00CB08E9">
      <w:pPr>
        <w:pStyle w:val="s1"/>
        <w:shd w:val="clear" w:color="auto" w:fill="FFFFFF"/>
        <w:tabs>
          <w:tab w:val="left" w:pos="851"/>
        </w:tabs>
        <w:spacing w:before="0" w:beforeAutospacing="0" w:after="0" w:afterAutospacing="0"/>
        <w:ind w:firstLine="709"/>
        <w:jc w:val="both"/>
        <w:rPr>
          <w:sz w:val="26"/>
          <w:szCs w:val="26"/>
        </w:rPr>
      </w:pPr>
      <w:r w:rsidRPr="00637162">
        <w:rPr>
          <w:sz w:val="26"/>
          <w:szCs w:val="26"/>
        </w:rPr>
        <w:t>-</w:t>
      </w:r>
      <w:r w:rsidR="00425C17" w:rsidRPr="00637162">
        <w:rPr>
          <w:sz w:val="26"/>
          <w:szCs w:val="26"/>
        </w:rPr>
        <w:t> ф</w:t>
      </w:r>
      <w:r w:rsidRPr="00637162">
        <w:rPr>
          <w:sz w:val="26"/>
          <w:szCs w:val="26"/>
        </w:rPr>
        <w:t>изкультурно-спортивная организации, организация, реализующая дополнительные образовательные программы спортивной подготовки, образовательная организация, осуществляющая деятельность в области физической культуры и спорта, в которой спортсмен проходит спортивную подготовку (далее при совместном упоминании - организация, осуществляющая деятельность в области физической культуры и спорта) (в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w:t>
      </w:r>
    </w:p>
    <w:p w:rsidR="003735BA" w:rsidRPr="00637162" w:rsidRDefault="003735BA" w:rsidP="00CB08E9">
      <w:pPr>
        <w:pStyle w:val="s1"/>
        <w:shd w:val="clear" w:color="auto" w:fill="FFFFFF"/>
        <w:tabs>
          <w:tab w:val="left" w:pos="1134"/>
        </w:tabs>
        <w:spacing w:before="0" w:beforeAutospacing="0" w:after="0" w:afterAutospacing="0"/>
        <w:ind w:firstLine="709"/>
        <w:jc w:val="both"/>
        <w:rPr>
          <w:sz w:val="26"/>
          <w:szCs w:val="26"/>
        </w:rPr>
      </w:pPr>
      <w:r w:rsidRPr="00637162">
        <w:rPr>
          <w:sz w:val="26"/>
          <w:szCs w:val="26"/>
        </w:rPr>
        <w:t>2) для лишения спортсмена спортивного разряда/ восстановления спортивного разряда (за исключением военно-прикладных и служебно-прикладных видов спорта):</w:t>
      </w:r>
    </w:p>
    <w:p w:rsidR="003735BA" w:rsidRPr="00637162" w:rsidRDefault="003735BA" w:rsidP="00CB08E9">
      <w:pPr>
        <w:autoSpaceDE w:val="0"/>
        <w:autoSpaceDN w:val="0"/>
        <w:adjustRightInd w:val="0"/>
        <w:ind w:firstLine="709"/>
        <w:jc w:val="both"/>
        <w:rPr>
          <w:sz w:val="26"/>
          <w:szCs w:val="26"/>
        </w:rPr>
      </w:pPr>
      <w:r w:rsidRPr="00637162">
        <w:rPr>
          <w:sz w:val="26"/>
          <w:szCs w:val="26"/>
        </w:rPr>
        <w:lastRenderedPageBreak/>
        <w:t xml:space="preserve">- </w:t>
      </w:r>
      <w:r w:rsidR="00425C17" w:rsidRPr="00637162">
        <w:rPr>
          <w:sz w:val="26"/>
          <w:szCs w:val="26"/>
        </w:rPr>
        <w:t>р</w:t>
      </w:r>
      <w:r w:rsidRPr="00637162">
        <w:rPr>
          <w:sz w:val="26"/>
          <w:szCs w:val="26"/>
        </w:rPr>
        <w:t>егиональная спортивная федерация (за исключением случая приостановления действия государственной аккредитации региональной спортивной федерации или отсутствия региональной спортивной федерации);</w:t>
      </w:r>
    </w:p>
    <w:p w:rsidR="003735BA" w:rsidRPr="00637162" w:rsidRDefault="003735BA" w:rsidP="00CB08E9">
      <w:pPr>
        <w:autoSpaceDE w:val="0"/>
        <w:autoSpaceDN w:val="0"/>
        <w:adjustRightInd w:val="0"/>
        <w:ind w:firstLine="709"/>
        <w:jc w:val="both"/>
        <w:rPr>
          <w:sz w:val="26"/>
          <w:szCs w:val="26"/>
        </w:rPr>
      </w:pPr>
      <w:r w:rsidRPr="00637162">
        <w:rPr>
          <w:sz w:val="26"/>
          <w:szCs w:val="26"/>
        </w:rPr>
        <w:t xml:space="preserve">- </w:t>
      </w:r>
      <w:r w:rsidR="00425C17" w:rsidRPr="00637162">
        <w:rPr>
          <w:sz w:val="26"/>
          <w:szCs w:val="26"/>
        </w:rPr>
        <w:t>м</w:t>
      </w:r>
      <w:r w:rsidRPr="00637162">
        <w:rPr>
          <w:sz w:val="26"/>
          <w:szCs w:val="26"/>
        </w:rPr>
        <w:t>естная спортивная федерация (за исключением случая отсутствия местной спортивной федерации);</w:t>
      </w:r>
    </w:p>
    <w:p w:rsidR="003735BA" w:rsidRPr="00637162" w:rsidRDefault="003735BA" w:rsidP="00CB08E9">
      <w:pPr>
        <w:autoSpaceDE w:val="0"/>
        <w:autoSpaceDN w:val="0"/>
        <w:adjustRightInd w:val="0"/>
        <w:ind w:firstLine="709"/>
        <w:jc w:val="both"/>
        <w:rPr>
          <w:sz w:val="26"/>
          <w:szCs w:val="26"/>
        </w:rPr>
      </w:pPr>
      <w:r w:rsidRPr="00637162">
        <w:rPr>
          <w:sz w:val="26"/>
          <w:szCs w:val="26"/>
        </w:rPr>
        <w:t xml:space="preserve">- </w:t>
      </w:r>
      <w:r w:rsidR="00425C17" w:rsidRPr="00637162">
        <w:rPr>
          <w:sz w:val="26"/>
          <w:szCs w:val="26"/>
        </w:rPr>
        <w:t>ф</w:t>
      </w:r>
      <w:r w:rsidRPr="00637162">
        <w:rPr>
          <w:sz w:val="26"/>
          <w:szCs w:val="26"/>
        </w:rPr>
        <w:t>изкультурно-спортивная организация, включенная в перечень (для отдельных официальных соревнований, включенных в перечень);</w:t>
      </w:r>
    </w:p>
    <w:p w:rsidR="003735BA" w:rsidRPr="00637162" w:rsidRDefault="003735BA" w:rsidP="00CB08E9">
      <w:pPr>
        <w:autoSpaceDE w:val="0"/>
        <w:autoSpaceDN w:val="0"/>
        <w:adjustRightInd w:val="0"/>
        <w:ind w:firstLine="709"/>
        <w:jc w:val="both"/>
        <w:rPr>
          <w:sz w:val="26"/>
          <w:szCs w:val="26"/>
        </w:rPr>
      </w:pPr>
      <w:r w:rsidRPr="00637162">
        <w:rPr>
          <w:sz w:val="26"/>
          <w:szCs w:val="26"/>
        </w:rPr>
        <w:t xml:space="preserve">- </w:t>
      </w:r>
      <w:r w:rsidR="00425C17" w:rsidRPr="00637162">
        <w:rPr>
          <w:sz w:val="26"/>
          <w:szCs w:val="26"/>
        </w:rPr>
        <w:t>о</w:t>
      </w:r>
      <w:r w:rsidRPr="00637162">
        <w:rPr>
          <w:sz w:val="26"/>
          <w:szCs w:val="26"/>
        </w:rPr>
        <w:t>рганизация, осуществляющая деятельность в области физической культуры и спорта (в случае отсутствия региональной спортивной федерации, местной спортивной федерации или приостановления действия государственной аккредитации региональной спортивной федерации).</w:t>
      </w:r>
    </w:p>
    <w:p w:rsidR="003735BA" w:rsidRPr="00637162" w:rsidRDefault="003735BA" w:rsidP="00CB08E9">
      <w:pPr>
        <w:ind w:firstLine="709"/>
        <w:jc w:val="both"/>
        <w:rPr>
          <w:sz w:val="26"/>
          <w:szCs w:val="26"/>
        </w:rPr>
      </w:pPr>
      <w:r w:rsidRPr="00637162">
        <w:rPr>
          <w:sz w:val="26"/>
          <w:szCs w:val="26"/>
        </w:rPr>
        <w:t>От имени заявителя с представлением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rsidR="00656218" w:rsidRPr="00637162" w:rsidRDefault="00656218" w:rsidP="00CB08E9">
      <w:pPr>
        <w:pStyle w:val="ConsPlusNormal"/>
        <w:ind w:firstLine="709"/>
        <w:jc w:val="both"/>
        <w:rPr>
          <w:rFonts w:ascii="Times New Roman" w:hAnsi="Times New Roman" w:cs="Times New Roman"/>
          <w:sz w:val="26"/>
          <w:szCs w:val="26"/>
        </w:rPr>
      </w:pPr>
    </w:p>
    <w:p w:rsidR="00BB2073" w:rsidRPr="00637162" w:rsidRDefault="00BB2073" w:rsidP="00CB08E9">
      <w:pPr>
        <w:pStyle w:val="ConsPlusNormal"/>
        <w:ind w:firstLine="0"/>
        <w:jc w:val="center"/>
        <w:outlineLvl w:val="2"/>
        <w:rPr>
          <w:rFonts w:ascii="Times New Roman" w:hAnsi="Times New Roman" w:cs="Times New Roman"/>
          <w:sz w:val="26"/>
          <w:szCs w:val="26"/>
        </w:rPr>
      </w:pPr>
      <w:r w:rsidRPr="00637162">
        <w:rPr>
          <w:rFonts w:ascii="Times New Roman" w:hAnsi="Times New Roman" w:cs="Times New Roman"/>
          <w:b/>
          <w:sz w:val="26"/>
          <w:szCs w:val="26"/>
        </w:rPr>
        <w:t>Требования к порядку информирования о предоставлении муниципальной услуги</w:t>
      </w:r>
    </w:p>
    <w:p w:rsidR="00BB2073" w:rsidRPr="00637162" w:rsidRDefault="00BB2073" w:rsidP="00CB08E9">
      <w:pPr>
        <w:pStyle w:val="ConsPlusNormal"/>
        <w:ind w:firstLine="709"/>
        <w:jc w:val="both"/>
        <w:rPr>
          <w:rFonts w:ascii="Times New Roman" w:hAnsi="Times New Roman" w:cs="Times New Roman"/>
          <w:sz w:val="26"/>
          <w:szCs w:val="26"/>
        </w:rPr>
      </w:pPr>
    </w:p>
    <w:p w:rsidR="003735BA" w:rsidRPr="00637162" w:rsidRDefault="003735B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xml:space="preserve">1.3. Информирование заявителя (представителя заявителя) по вопросам предоставления муниципальной услуги, осуществляется сотрудником Комитета, в чьи должностные обязанности входит предоставление муниципальной </w:t>
      </w:r>
      <w:proofErr w:type="gramStart"/>
      <w:r w:rsidRPr="00637162">
        <w:rPr>
          <w:rFonts w:ascii="Times New Roman" w:hAnsi="Times New Roman" w:cs="Times New Roman"/>
          <w:sz w:val="26"/>
          <w:szCs w:val="26"/>
        </w:rPr>
        <w:t>услуги</w:t>
      </w:r>
      <w:r w:rsidR="00112503" w:rsidRPr="00637162">
        <w:rPr>
          <w:rFonts w:ascii="Times New Roman" w:hAnsi="Times New Roman" w:cs="Times New Roman"/>
          <w:sz w:val="26"/>
          <w:szCs w:val="26"/>
        </w:rPr>
        <w:t>(</w:t>
      </w:r>
      <w:proofErr w:type="gramEnd"/>
      <w:r w:rsidR="00112503" w:rsidRPr="00637162">
        <w:rPr>
          <w:rFonts w:ascii="Times New Roman" w:hAnsi="Times New Roman" w:cs="Times New Roman"/>
          <w:sz w:val="26"/>
          <w:szCs w:val="26"/>
        </w:rPr>
        <w:t>далее – специалист Комитета)</w:t>
      </w:r>
      <w:r w:rsidRPr="00637162">
        <w:rPr>
          <w:rFonts w:ascii="Times New Roman" w:hAnsi="Times New Roman" w:cs="Times New Roman"/>
          <w:sz w:val="26"/>
          <w:szCs w:val="26"/>
        </w:rPr>
        <w:t>:</w:t>
      </w:r>
    </w:p>
    <w:p w:rsidR="003735BA" w:rsidRPr="00637162" w:rsidRDefault="003735B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1) лично;</w:t>
      </w:r>
    </w:p>
    <w:p w:rsidR="003735BA" w:rsidRPr="00637162" w:rsidRDefault="003735B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 непосредственно в здании Комитета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5BA" w:rsidRPr="00637162" w:rsidRDefault="003735BA" w:rsidP="00CB08E9">
      <w:pPr>
        <w:pStyle w:val="ConsPlusNormal"/>
        <w:tabs>
          <w:tab w:val="center" w:pos="4677"/>
        </w:tabs>
        <w:ind w:firstLine="709"/>
        <w:jc w:val="both"/>
        <w:outlineLvl w:val="2"/>
        <w:rPr>
          <w:rFonts w:ascii="Times New Roman" w:hAnsi="Times New Roman" w:cs="Times New Roman"/>
          <w:sz w:val="26"/>
          <w:szCs w:val="26"/>
        </w:rPr>
      </w:pPr>
      <w:r w:rsidRPr="00637162">
        <w:rPr>
          <w:rFonts w:ascii="Times New Roman" w:hAnsi="Times New Roman" w:cs="Times New Roman"/>
          <w:sz w:val="26"/>
          <w:szCs w:val="26"/>
        </w:rPr>
        <w:t>3) посредством использования телефонной, почтовой связи, а также электронной почты;</w:t>
      </w:r>
    </w:p>
    <w:p w:rsidR="0017144A" w:rsidRPr="00637162" w:rsidRDefault="001714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4) в 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5BA" w:rsidRPr="00637162" w:rsidRDefault="0017144A" w:rsidP="00CB08E9">
      <w:pPr>
        <w:autoSpaceDE w:val="0"/>
        <w:autoSpaceDN w:val="0"/>
        <w:adjustRightInd w:val="0"/>
        <w:ind w:firstLine="709"/>
        <w:jc w:val="both"/>
        <w:rPr>
          <w:rFonts w:eastAsia="Calibri"/>
          <w:bCs/>
          <w:sz w:val="26"/>
          <w:szCs w:val="26"/>
          <w:lang w:eastAsia="en-US"/>
        </w:rPr>
      </w:pPr>
      <w:r w:rsidRPr="00637162">
        <w:rPr>
          <w:sz w:val="26"/>
          <w:szCs w:val="26"/>
        </w:rPr>
        <w:t>5</w:t>
      </w:r>
      <w:r w:rsidR="003735BA" w:rsidRPr="00637162">
        <w:rPr>
          <w:sz w:val="26"/>
          <w:szCs w:val="26"/>
        </w:rPr>
        <w:t xml:space="preserve">) </w:t>
      </w:r>
      <w:r w:rsidR="003735BA" w:rsidRPr="00637162">
        <w:rPr>
          <w:rFonts w:eastAsia="Calibri"/>
          <w:bCs/>
          <w:sz w:val="26"/>
          <w:szCs w:val="26"/>
          <w:lang w:eastAsia="en-US"/>
        </w:rPr>
        <w:t>посредством размещения информации на официальном сайте Администрации в информационно-телекоммуникационной сети «Интернет» (</w:t>
      </w:r>
      <w:hyperlink r:id="rId12" w:history="1">
        <w:r w:rsidR="003735BA" w:rsidRPr="00637162">
          <w:rPr>
            <w:rFonts w:eastAsia="Calibri"/>
            <w:bCs/>
            <w:sz w:val="26"/>
            <w:szCs w:val="26"/>
            <w:lang w:eastAsia="en-US"/>
          </w:rPr>
          <w:t>www.zarechny.zato.ru</w:t>
        </w:r>
      </w:hyperlink>
      <w:r w:rsidR="003735BA" w:rsidRPr="00637162">
        <w:rPr>
          <w:rFonts w:eastAsia="Calibri"/>
          <w:bCs/>
          <w:sz w:val="26"/>
          <w:szCs w:val="26"/>
          <w:lang w:eastAsia="en-US"/>
        </w:rPr>
        <w:t xml:space="preserve">) (далее - официальный сайт Администрации), </w:t>
      </w:r>
      <w:r w:rsidR="003735BA" w:rsidRPr="00637162">
        <w:rPr>
          <w:sz w:val="26"/>
          <w:szCs w:val="26"/>
        </w:rPr>
        <w:t>на официальном сайте Комитета (</w:t>
      </w:r>
      <w:hyperlink r:id="rId13" w:history="1">
        <w:r w:rsidR="003735BA" w:rsidRPr="00637162">
          <w:rPr>
            <w:rStyle w:val="ad"/>
            <w:color w:val="auto"/>
            <w:sz w:val="26"/>
            <w:szCs w:val="26"/>
          </w:rPr>
          <w:t>www.sportzar.ru</w:t>
        </w:r>
      </w:hyperlink>
      <w:r w:rsidR="003735BA" w:rsidRPr="00637162">
        <w:rPr>
          <w:sz w:val="26"/>
          <w:szCs w:val="26"/>
        </w:rPr>
        <w:t>) (далее - официальный сайт Комитета)</w:t>
      </w:r>
      <w:r w:rsidR="003735BA" w:rsidRPr="00637162">
        <w:rPr>
          <w:rFonts w:eastAsia="Calibri"/>
          <w:bCs/>
          <w:sz w:val="26"/>
          <w:szCs w:val="26"/>
          <w:lang w:eastAsia="en-US"/>
        </w:rPr>
        <w:t xml:space="preserve"> в федеральной государственной информационной системе «Единый портал государственных и муниципальных услуг (функций)» (</w:t>
      </w:r>
      <w:hyperlink r:id="rId14" w:history="1">
        <w:r w:rsidR="003735BA" w:rsidRPr="00637162">
          <w:rPr>
            <w:rFonts w:eastAsia="Calibri"/>
            <w:bCs/>
            <w:sz w:val="26"/>
            <w:szCs w:val="26"/>
            <w:lang w:eastAsia="en-US"/>
          </w:rPr>
          <w:t>www.gosuslugi.ru</w:t>
        </w:r>
      </w:hyperlink>
      <w:r w:rsidR="003735BA" w:rsidRPr="00637162">
        <w:rPr>
          <w:rFonts w:eastAsia="Calibri"/>
          <w:bCs/>
          <w:sz w:val="26"/>
          <w:szCs w:val="26"/>
          <w:lang w:eastAsia="en-US"/>
        </w:rPr>
        <w:t>) (далее - Единый портал) и (или) модуле Комплексной системы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5" w:history="1">
        <w:r w:rsidR="003735BA" w:rsidRPr="00637162">
          <w:rPr>
            <w:rFonts w:eastAsia="Calibri"/>
            <w:bCs/>
            <w:sz w:val="26"/>
            <w:szCs w:val="26"/>
            <w:lang w:eastAsia="en-US"/>
          </w:rPr>
          <w:t>https://gosuslugi.pnzreg.ru</w:t>
        </w:r>
      </w:hyperlink>
      <w:r w:rsidR="003735BA" w:rsidRPr="00637162">
        <w:rPr>
          <w:rFonts w:eastAsia="Calibri"/>
          <w:bCs/>
          <w:sz w:val="26"/>
          <w:szCs w:val="26"/>
          <w:lang w:eastAsia="en-US"/>
        </w:rPr>
        <w:t>) (далее - Региональный портал).</w:t>
      </w:r>
    </w:p>
    <w:p w:rsidR="003735BA" w:rsidRPr="00637162" w:rsidRDefault="003735BA" w:rsidP="00CB08E9">
      <w:pPr>
        <w:autoSpaceDE w:val="0"/>
        <w:autoSpaceDN w:val="0"/>
        <w:adjustRightInd w:val="0"/>
        <w:ind w:firstLine="709"/>
        <w:jc w:val="both"/>
        <w:rPr>
          <w:sz w:val="26"/>
          <w:szCs w:val="26"/>
          <w:shd w:val="clear" w:color="auto" w:fill="FFFFFF"/>
        </w:rPr>
      </w:pPr>
      <w:r w:rsidRPr="00637162">
        <w:rPr>
          <w:sz w:val="26"/>
          <w:szCs w:val="26"/>
          <w:shd w:val="clear" w:color="auto" w:fill="FFFFFF"/>
        </w:rPr>
        <w:t>Ответ на обращение заявителя (представителя заявителя) в письменной форме направляется</w:t>
      </w:r>
      <w:r w:rsidR="00425C17" w:rsidRPr="00637162">
        <w:rPr>
          <w:sz w:val="26"/>
          <w:szCs w:val="26"/>
          <w:shd w:val="clear" w:color="auto" w:fill="FFFFFF"/>
        </w:rPr>
        <w:t xml:space="preserve"> </w:t>
      </w:r>
      <w:r w:rsidRPr="00637162">
        <w:rPr>
          <w:rFonts w:eastAsia="Calibri"/>
          <w:sz w:val="26"/>
          <w:szCs w:val="26"/>
          <w:lang w:eastAsia="en-US"/>
        </w:rPr>
        <w:t xml:space="preserve">почтовым отправлением </w:t>
      </w:r>
      <w:r w:rsidRPr="00637162">
        <w:rPr>
          <w:sz w:val="26"/>
          <w:szCs w:val="26"/>
          <w:shd w:val="clear" w:color="auto" w:fill="FFFFFF"/>
        </w:rPr>
        <w:t>по адресу заявителя (представителя заявителя), указанному в обращении</w:t>
      </w:r>
      <w:r w:rsidRPr="00637162">
        <w:rPr>
          <w:bCs/>
          <w:sz w:val="26"/>
          <w:szCs w:val="26"/>
          <w:shd w:val="clear" w:color="auto" w:fill="FFFFFF"/>
        </w:rPr>
        <w:t>, в течение 10 календарных дней</w:t>
      </w:r>
      <w:r w:rsidRPr="00637162">
        <w:rPr>
          <w:sz w:val="26"/>
          <w:szCs w:val="26"/>
          <w:shd w:val="clear" w:color="auto" w:fill="FFFFFF"/>
        </w:rPr>
        <w:t>  со дня поступления обращения.</w:t>
      </w:r>
    </w:p>
    <w:p w:rsidR="003735BA" w:rsidRPr="00637162" w:rsidRDefault="003735BA" w:rsidP="00CB08E9">
      <w:pPr>
        <w:autoSpaceDE w:val="0"/>
        <w:autoSpaceDN w:val="0"/>
        <w:adjustRightInd w:val="0"/>
        <w:ind w:firstLine="709"/>
        <w:jc w:val="both"/>
        <w:rPr>
          <w:rFonts w:eastAsia="Calibri"/>
          <w:sz w:val="26"/>
          <w:szCs w:val="26"/>
          <w:lang w:eastAsia="en-US"/>
        </w:rPr>
      </w:pPr>
      <w:r w:rsidRPr="00637162">
        <w:rPr>
          <w:rFonts w:eastAsia="Calibri"/>
          <w:sz w:val="26"/>
          <w:szCs w:val="26"/>
          <w:lang w:eastAsia="en-US"/>
        </w:rPr>
        <w:t xml:space="preserve">При информировании по электронной почте ответ на обращение заявителя (представителя заявителя) направляется  по адресу электронной почты заявителя (представителя заявителя) в срок, не превышающий 10 </w:t>
      </w:r>
      <w:r w:rsidRPr="00637162">
        <w:rPr>
          <w:bCs/>
          <w:sz w:val="26"/>
          <w:szCs w:val="26"/>
          <w:shd w:val="clear" w:color="auto" w:fill="FFFFFF"/>
        </w:rPr>
        <w:t>календарных</w:t>
      </w:r>
      <w:r w:rsidRPr="00637162">
        <w:rPr>
          <w:rFonts w:eastAsia="Calibri"/>
          <w:sz w:val="26"/>
          <w:szCs w:val="26"/>
          <w:lang w:eastAsia="en-US"/>
        </w:rPr>
        <w:t xml:space="preserve"> дней со дня поступления обращения.</w:t>
      </w:r>
    </w:p>
    <w:p w:rsidR="003735BA" w:rsidRPr="00637162" w:rsidRDefault="003735BA" w:rsidP="00CB08E9">
      <w:pPr>
        <w:autoSpaceDE w:val="0"/>
        <w:autoSpaceDN w:val="0"/>
        <w:adjustRightInd w:val="0"/>
        <w:ind w:firstLine="709"/>
        <w:jc w:val="both"/>
        <w:rPr>
          <w:rFonts w:eastAsia="Calibri"/>
          <w:sz w:val="26"/>
          <w:szCs w:val="26"/>
          <w:lang w:eastAsia="en-US"/>
        </w:rPr>
      </w:pPr>
      <w:bookmarkStart w:id="3" w:name="Par6"/>
      <w:bookmarkEnd w:id="3"/>
      <w:r w:rsidRPr="00637162">
        <w:rPr>
          <w:rFonts w:eastAsia="Calibri"/>
          <w:sz w:val="26"/>
          <w:szCs w:val="26"/>
          <w:lang w:eastAsia="en-US"/>
        </w:rPr>
        <w:t xml:space="preserve">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w:t>
      </w:r>
      <w:r w:rsidRPr="00637162">
        <w:rPr>
          <w:rFonts w:eastAsia="Calibri"/>
          <w:sz w:val="26"/>
          <w:szCs w:val="26"/>
          <w:lang w:eastAsia="en-US"/>
        </w:rPr>
        <w:lastRenderedPageBreak/>
        <w:t>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заявителя) на Едином портале в срок, не превышающий 10 календарных дней со дня поступления обращения.</w:t>
      </w:r>
    </w:p>
    <w:p w:rsidR="003735BA" w:rsidRPr="00637162" w:rsidRDefault="003735BA" w:rsidP="00CB08E9">
      <w:pPr>
        <w:autoSpaceDE w:val="0"/>
        <w:autoSpaceDN w:val="0"/>
        <w:adjustRightInd w:val="0"/>
        <w:ind w:firstLine="709"/>
        <w:jc w:val="both"/>
        <w:rPr>
          <w:rFonts w:eastAsia="Calibri"/>
          <w:sz w:val="26"/>
          <w:szCs w:val="26"/>
          <w:lang w:eastAsia="en-US"/>
        </w:rPr>
      </w:pPr>
      <w:r w:rsidRPr="00637162">
        <w:rPr>
          <w:rFonts w:eastAsia="Calibri"/>
          <w:sz w:val="26"/>
          <w:szCs w:val="26"/>
          <w:lang w:eastAsia="en-US"/>
        </w:rPr>
        <w:t>При информировании заявителя (представителя заявителя) по телефону и при устных обращениях специалист Комитета подробно, в вежливой и корректной форме информируют заявителя (представителя заявителя) по интересующим их вопросам. 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специалиста, принявшего телефонный звонок. Время разговора не должно превышать 10 минут. При невозможности специалиста,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1.4.  Информация по вопросам предоставления муниципальной услуги включает в себя следующие сведения:</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 круг заявителей, которым предоставляется муниципальная услуга;</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3) перечень документов, представляемых заявителем (представителем заявителя) самостоятельно для получения муниципальной услуги, требования, предъявляемые к этим документам и их оформлению, а также перечень документов, которые заявитель вправе представить по собственной инициативе;</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4) срок предоставления муниципальной услуги;</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5) порядок и способы подачи документов, представляемых заявителем (представителем заявителя) для получения муниципальной услуги;</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6) размер платы, взимаемой с заявителя (представителя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закрытого административно-территориального образования города Заречного Пензенской области;</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7)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10) сведения о месте нахождения, графике работы, телефонах, адресе официального сайта Комитета, а также электронной почты;</w:t>
      </w:r>
    </w:p>
    <w:p w:rsidR="0004634A" w:rsidRPr="00637162" w:rsidRDefault="00425C17" w:rsidP="00CB08E9">
      <w:pPr>
        <w:pStyle w:val="ConsPlusNormal"/>
        <w:tabs>
          <w:tab w:val="left" w:pos="993"/>
          <w:tab w:val="left" w:pos="1418"/>
        </w:tabs>
        <w:ind w:firstLine="709"/>
        <w:jc w:val="both"/>
        <w:rPr>
          <w:rFonts w:ascii="Times New Roman" w:hAnsi="Times New Roman" w:cs="Times New Roman"/>
          <w:sz w:val="26"/>
          <w:szCs w:val="26"/>
        </w:rPr>
      </w:pPr>
      <w:r w:rsidRPr="00637162">
        <w:rPr>
          <w:rFonts w:ascii="Times New Roman" w:hAnsi="Times New Roman" w:cs="Times New Roman"/>
          <w:sz w:val="26"/>
          <w:szCs w:val="26"/>
        </w:rPr>
        <w:t>1.5. </w:t>
      </w:r>
      <w:r w:rsidR="0004634A" w:rsidRPr="00637162">
        <w:rPr>
          <w:rFonts w:ascii="Times New Roman" w:hAnsi="Times New Roman" w:cs="Times New Roman"/>
          <w:sz w:val="26"/>
          <w:szCs w:val="26"/>
        </w:rPr>
        <w:t>На Едином портале, Региональном портале, официальном сайте Администрации, Комитета размещается информация по вопросам предоставления муниципальной услуги, включающая в себя сведения согласно пункту 1.4 настоящего Регламента.</w:t>
      </w:r>
    </w:p>
    <w:p w:rsidR="0004634A" w:rsidRPr="00637162" w:rsidRDefault="0004634A" w:rsidP="00CB08E9">
      <w:pPr>
        <w:pStyle w:val="ConsPlusNormal"/>
        <w:tabs>
          <w:tab w:val="left" w:pos="1134"/>
        </w:tabs>
        <w:ind w:firstLine="709"/>
        <w:jc w:val="both"/>
        <w:rPr>
          <w:rFonts w:ascii="Times New Roman" w:hAnsi="Times New Roman" w:cs="Times New Roman"/>
          <w:sz w:val="26"/>
          <w:szCs w:val="26"/>
        </w:rPr>
      </w:pPr>
      <w:r w:rsidRPr="00637162">
        <w:rPr>
          <w:rFonts w:ascii="Times New Roman" w:hAnsi="Times New Roman" w:cs="Times New Roman"/>
          <w:sz w:val="26"/>
          <w:szCs w:val="26"/>
        </w:rPr>
        <w:t>1.6. Информация по вопросам предоставления муниципальной услуги предоставляется заявителю (представителю заявителя) бесплатно.</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xml:space="preserve">1.7.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w:t>
      </w:r>
      <w:r w:rsidRPr="00637162">
        <w:rPr>
          <w:rFonts w:ascii="Times New Roman" w:hAnsi="Times New Roman" w:cs="Times New Roman"/>
          <w:sz w:val="26"/>
          <w:szCs w:val="26"/>
        </w:rPr>
        <w:lastRenderedPageBreak/>
        <w:t>взимание платы, регистрацию или авторизацию заявителя (представителя заявителя) или предоставление им персональных данных.</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1.8.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Порядок, форма и способы получения справочной информации соответствуют требованиям по информированию и консультированию заявителей (представителя заявителя) по вопросам предоставления муниципальной услуги, предусмотренным пунктами 1.3 и 1.4 настоящего Регламента.</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К справочной информации относится следующая информация:</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место нахождения и график работы Комитета;</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справочные телефоны Комитета, в том числе номер телефона-автоинформатора (при наличии);</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адрес официального сайта Комитета, адрес ее электронной почты.</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Справочная информация, предусмотренная пунктом 1.9. настоящего Регламента, размещается на информационных стендах Комитета, на официальном сайте Комитета.</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1.9. Комитет обеспечивает размещение и актуализацию справочной информации на информационных стендах Комитета, на Едином, Региональном порталах, на официальном сайте Комитета.</w:t>
      </w:r>
    </w:p>
    <w:p w:rsidR="0004634A" w:rsidRPr="00637162" w:rsidRDefault="0004634A"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1.10. Подробную информацию о предоставляемой муниципальной услуге, о сроках и ходе её предоставления можно получить также в МФЦ в соответствии с соглашением о взаимодействии, заключенным между МФЦ и Комитетом.</w:t>
      </w:r>
    </w:p>
    <w:p w:rsidR="0017144A" w:rsidRPr="00637162" w:rsidRDefault="0017144A" w:rsidP="00CB08E9">
      <w:pPr>
        <w:pStyle w:val="a5"/>
        <w:ind w:firstLine="567"/>
        <w:rPr>
          <w:szCs w:val="26"/>
        </w:rPr>
      </w:pPr>
      <w:r w:rsidRPr="00637162">
        <w:rPr>
          <w:szCs w:val="26"/>
        </w:rPr>
        <w:t>1.11. МФЦ обеспечивает размещение и актуализацию справочной информации на информационных стендах и официальном сайте МФЦ.</w:t>
      </w:r>
    </w:p>
    <w:p w:rsidR="00904AC4" w:rsidRPr="00637162" w:rsidRDefault="00904AC4" w:rsidP="00CB08E9">
      <w:pPr>
        <w:pStyle w:val="ConsPlusNormal"/>
        <w:ind w:firstLine="709"/>
        <w:jc w:val="both"/>
        <w:rPr>
          <w:rFonts w:ascii="Times New Roman" w:hAnsi="Times New Roman" w:cs="Times New Roman"/>
          <w:b/>
          <w:sz w:val="26"/>
          <w:szCs w:val="26"/>
        </w:rPr>
      </w:pPr>
    </w:p>
    <w:p w:rsidR="00904AC4" w:rsidRPr="00637162" w:rsidRDefault="00911607" w:rsidP="00CB08E9">
      <w:pPr>
        <w:pStyle w:val="ConsPlusNormal"/>
        <w:ind w:firstLine="709"/>
        <w:jc w:val="center"/>
        <w:outlineLvl w:val="1"/>
        <w:rPr>
          <w:rFonts w:ascii="Times New Roman" w:hAnsi="Times New Roman" w:cs="Times New Roman"/>
          <w:b/>
          <w:sz w:val="26"/>
          <w:szCs w:val="26"/>
        </w:rPr>
      </w:pPr>
      <w:r w:rsidRPr="00637162">
        <w:rPr>
          <w:rFonts w:ascii="Times New Roman" w:hAnsi="Times New Roman" w:cs="Times New Roman"/>
          <w:b/>
          <w:sz w:val="26"/>
          <w:szCs w:val="26"/>
        </w:rPr>
        <w:t>2</w:t>
      </w:r>
      <w:r w:rsidR="00904AC4" w:rsidRPr="00637162">
        <w:rPr>
          <w:rFonts w:ascii="Times New Roman" w:hAnsi="Times New Roman" w:cs="Times New Roman"/>
          <w:b/>
          <w:sz w:val="26"/>
          <w:szCs w:val="26"/>
        </w:rPr>
        <w:t>. Стандарт предоставления муниципальной услуги</w:t>
      </w:r>
    </w:p>
    <w:p w:rsidR="00904AC4" w:rsidRPr="00637162" w:rsidRDefault="00904AC4" w:rsidP="00CB08E9">
      <w:pPr>
        <w:pStyle w:val="ConsPlusNormal"/>
        <w:ind w:firstLine="709"/>
        <w:jc w:val="both"/>
        <w:rPr>
          <w:rFonts w:ascii="Times New Roman" w:hAnsi="Times New Roman" w:cs="Times New Roman"/>
          <w:b/>
          <w:sz w:val="26"/>
          <w:szCs w:val="26"/>
        </w:rPr>
      </w:pPr>
    </w:p>
    <w:p w:rsidR="00904AC4" w:rsidRPr="00637162" w:rsidRDefault="00904AC4" w:rsidP="00CB08E9">
      <w:pPr>
        <w:pStyle w:val="ConsPlusNormal"/>
        <w:ind w:firstLine="709"/>
        <w:jc w:val="center"/>
        <w:outlineLvl w:val="2"/>
        <w:rPr>
          <w:rFonts w:ascii="Times New Roman" w:hAnsi="Times New Roman" w:cs="Times New Roman"/>
          <w:b/>
          <w:sz w:val="26"/>
          <w:szCs w:val="26"/>
        </w:rPr>
      </w:pPr>
      <w:r w:rsidRPr="00637162">
        <w:rPr>
          <w:rFonts w:ascii="Times New Roman" w:hAnsi="Times New Roman" w:cs="Times New Roman"/>
          <w:b/>
          <w:sz w:val="26"/>
          <w:szCs w:val="26"/>
        </w:rPr>
        <w:t>Наименование муниципальной услуги</w:t>
      </w:r>
    </w:p>
    <w:p w:rsidR="00904AC4" w:rsidRPr="00637162" w:rsidRDefault="00904AC4" w:rsidP="00CB08E9">
      <w:pPr>
        <w:pStyle w:val="ConsPlusNormal"/>
        <w:ind w:firstLine="709"/>
        <w:jc w:val="center"/>
        <w:outlineLvl w:val="2"/>
        <w:rPr>
          <w:rFonts w:ascii="Times New Roman" w:hAnsi="Times New Roman" w:cs="Times New Roman"/>
          <w:b/>
          <w:sz w:val="26"/>
          <w:szCs w:val="26"/>
        </w:rPr>
      </w:pPr>
    </w:p>
    <w:p w:rsidR="00904AC4" w:rsidRPr="00637162" w:rsidRDefault="00904AC4"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2.1. Наименование муниципальной услуги: «Присвоение спортивных разрядов «второй спортивный разряд», «третий спортивный разряд».</w:t>
      </w:r>
    </w:p>
    <w:p w:rsidR="00A45796" w:rsidRPr="00637162" w:rsidRDefault="00A45796"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Краткое наименование муниципальной услуги не предусмотрено.</w:t>
      </w:r>
    </w:p>
    <w:p w:rsidR="00904AC4" w:rsidRPr="00637162" w:rsidRDefault="00904AC4" w:rsidP="00CB08E9">
      <w:pPr>
        <w:pStyle w:val="ConsPlusNormal"/>
        <w:ind w:firstLine="709"/>
        <w:jc w:val="both"/>
        <w:rPr>
          <w:rFonts w:ascii="Times New Roman" w:hAnsi="Times New Roman" w:cs="Times New Roman"/>
          <w:sz w:val="26"/>
          <w:szCs w:val="26"/>
        </w:rPr>
      </w:pPr>
    </w:p>
    <w:p w:rsidR="00904AC4" w:rsidRPr="00637162" w:rsidRDefault="00904AC4" w:rsidP="00CB08E9">
      <w:pPr>
        <w:pStyle w:val="ConsPlusNormal"/>
        <w:ind w:firstLine="709"/>
        <w:jc w:val="center"/>
        <w:outlineLvl w:val="2"/>
        <w:rPr>
          <w:rFonts w:ascii="Times New Roman" w:hAnsi="Times New Roman" w:cs="Times New Roman"/>
          <w:b/>
          <w:sz w:val="26"/>
          <w:szCs w:val="26"/>
        </w:rPr>
      </w:pPr>
      <w:r w:rsidRPr="00637162">
        <w:rPr>
          <w:rFonts w:ascii="Times New Roman" w:hAnsi="Times New Roman" w:cs="Times New Roman"/>
          <w:b/>
          <w:sz w:val="26"/>
          <w:szCs w:val="26"/>
        </w:rPr>
        <w:t xml:space="preserve">Наименование органа местного самоуправления, предоставляющего муниципальную услугу </w:t>
      </w:r>
    </w:p>
    <w:p w:rsidR="00904AC4" w:rsidRPr="00637162" w:rsidRDefault="00904AC4" w:rsidP="00CB08E9">
      <w:pPr>
        <w:pStyle w:val="ConsPlusNormal"/>
        <w:ind w:firstLine="709"/>
        <w:jc w:val="center"/>
        <w:outlineLvl w:val="2"/>
        <w:rPr>
          <w:rFonts w:ascii="Times New Roman" w:hAnsi="Times New Roman" w:cs="Times New Roman"/>
          <w:sz w:val="26"/>
          <w:szCs w:val="26"/>
        </w:rPr>
      </w:pPr>
    </w:p>
    <w:p w:rsidR="00904AC4" w:rsidRPr="00637162" w:rsidRDefault="00904AC4"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xml:space="preserve">2.2. Предоставление муниципальной услуги осуществляет </w:t>
      </w:r>
      <w:r w:rsidR="00315D1E" w:rsidRPr="00637162">
        <w:rPr>
          <w:rFonts w:ascii="Times New Roman" w:hAnsi="Times New Roman" w:cs="Times New Roman"/>
          <w:sz w:val="26"/>
          <w:szCs w:val="26"/>
        </w:rPr>
        <w:t>Комитет по физической культуре и спорту</w:t>
      </w:r>
      <w:r w:rsidRPr="00637162">
        <w:rPr>
          <w:rFonts w:ascii="Times New Roman" w:hAnsi="Times New Roman" w:cs="Times New Roman"/>
          <w:sz w:val="26"/>
          <w:szCs w:val="26"/>
        </w:rPr>
        <w:t xml:space="preserve"> города Заречного Пензенской области</w:t>
      </w:r>
      <w:r w:rsidR="008A1D79" w:rsidRPr="00637162">
        <w:rPr>
          <w:rFonts w:ascii="Times New Roman" w:hAnsi="Times New Roman" w:cs="Times New Roman"/>
          <w:sz w:val="26"/>
          <w:szCs w:val="26"/>
        </w:rPr>
        <w:t>.</w:t>
      </w:r>
    </w:p>
    <w:p w:rsidR="00A45796" w:rsidRPr="00637162" w:rsidRDefault="00A45796" w:rsidP="00CB08E9">
      <w:pPr>
        <w:pStyle w:val="ConsPlusNormal"/>
        <w:ind w:firstLine="709"/>
        <w:jc w:val="center"/>
        <w:outlineLvl w:val="2"/>
        <w:rPr>
          <w:rFonts w:ascii="Times New Roman" w:hAnsi="Times New Roman" w:cs="Times New Roman"/>
          <w:sz w:val="26"/>
          <w:szCs w:val="26"/>
        </w:rPr>
      </w:pPr>
    </w:p>
    <w:p w:rsidR="00315D1E" w:rsidRPr="00637162" w:rsidRDefault="00315D1E" w:rsidP="00CB08E9">
      <w:pPr>
        <w:pStyle w:val="ConsPlusNormal"/>
        <w:ind w:firstLine="709"/>
        <w:jc w:val="center"/>
        <w:outlineLvl w:val="2"/>
        <w:rPr>
          <w:rFonts w:ascii="Times New Roman" w:hAnsi="Times New Roman" w:cs="Times New Roman"/>
          <w:b/>
          <w:sz w:val="26"/>
          <w:szCs w:val="26"/>
        </w:rPr>
      </w:pPr>
      <w:r w:rsidRPr="00637162">
        <w:rPr>
          <w:rFonts w:ascii="Times New Roman" w:hAnsi="Times New Roman" w:cs="Times New Roman"/>
          <w:b/>
          <w:sz w:val="26"/>
          <w:szCs w:val="26"/>
        </w:rPr>
        <w:t>Результат предоставления муниципальной услуги</w:t>
      </w:r>
    </w:p>
    <w:p w:rsidR="00637641" w:rsidRPr="00637162" w:rsidRDefault="00637641" w:rsidP="00CB08E9">
      <w:pPr>
        <w:pStyle w:val="ConsPlusNormal"/>
        <w:ind w:firstLine="709"/>
        <w:jc w:val="both"/>
        <w:outlineLvl w:val="2"/>
        <w:rPr>
          <w:rFonts w:ascii="Times New Roman" w:hAnsi="Times New Roman" w:cs="Times New Roman"/>
          <w:sz w:val="26"/>
          <w:szCs w:val="26"/>
        </w:rPr>
      </w:pPr>
      <w:r w:rsidRPr="00637162">
        <w:rPr>
          <w:rFonts w:ascii="Times New Roman" w:hAnsi="Times New Roman" w:cs="Times New Roman"/>
          <w:sz w:val="26"/>
          <w:szCs w:val="26"/>
        </w:rPr>
        <w:t>2.3. Результатом предоставления муниципальной услуги является одно из следующих решений Комитета:</w:t>
      </w:r>
    </w:p>
    <w:p w:rsidR="00637641" w:rsidRPr="00637162" w:rsidRDefault="00637641" w:rsidP="00CB08E9">
      <w:pPr>
        <w:autoSpaceDE w:val="0"/>
        <w:autoSpaceDN w:val="0"/>
        <w:adjustRightInd w:val="0"/>
        <w:ind w:firstLine="709"/>
        <w:jc w:val="both"/>
        <w:rPr>
          <w:sz w:val="26"/>
          <w:szCs w:val="26"/>
        </w:rPr>
      </w:pPr>
      <w:r w:rsidRPr="00637162">
        <w:rPr>
          <w:sz w:val="26"/>
          <w:szCs w:val="26"/>
        </w:rPr>
        <w:t>- решение о присвоении/</w:t>
      </w:r>
      <w:r w:rsidRPr="00637162">
        <w:rPr>
          <w:b/>
          <w:bCs/>
          <w:sz w:val="26"/>
          <w:szCs w:val="26"/>
        </w:rPr>
        <w:t xml:space="preserve"> подтверждении </w:t>
      </w:r>
      <w:r w:rsidRPr="00637162">
        <w:rPr>
          <w:sz w:val="26"/>
          <w:szCs w:val="26"/>
        </w:rPr>
        <w:t xml:space="preserve"> спортивного разряда  в виде приказа Комитета;  </w:t>
      </w:r>
    </w:p>
    <w:p w:rsidR="00637641" w:rsidRPr="00637162" w:rsidRDefault="00637641" w:rsidP="00CB08E9">
      <w:pPr>
        <w:autoSpaceDE w:val="0"/>
        <w:autoSpaceDN w:val="0"/>
        <w:adjustRightInd w:val="0"/>
        <w:ind w:firstLine="709"/>
        <w:jc w:val="both"/>
        <w:rPr>
          <w:sz w:val="26"/>
          <w:szCs w:val="26"/>
        </w:rPr>
      </w:pPr>
      <w:r w:rsidRPr="00637162">
        <w:rPr>
          <w:rFonts w:eastAsia="Calibri"/>
          <w:sz w:val="26"/>
          <w:szCs w:val="26"/>
        </w:rPr>
        <w:t xml:space="preserve">- </w:t>
      </w:r>
      <w:r w:rsidRPr="00637162">
        <w:rPr>
          <w:sz w:val="26"/>
          <w:szCs w:val="26"/>
        </w:rPr>
        <w:t>решение об отказе присвоения/</w:t>
      </w:r>
      <w:r w:rsidRPr="00637162">
        <w:rPr>
          <w:b/>
          <w:bCs/>
          <w:sz w:val="26"/>
          <w:szCs w:val="26"/>
        </w:rPr>
        <w:t xml:space="preserve"> подтверждения </w:t>
      </w:r>
      <w:r w:rsidRPr="00637162">
        <w:rPr>
          <w:sz w:val="26"/>
          <w:szCs w:val="26"/>
        </w:rPr>
        <w:t xml:space="preserve"> спортивного разряда  и направление заявителю (представителю заявителя) мотивированного письменного отказа и возврат представления о присвоении/</w:t>
      </w:r>
      <w:r w:rsidRPr="00637162">
        <w:rPr>
          <w:b/>
          <w:bCs/>
          <w:sz w:val="26"/>
          <w:szCs w:val="26"/>
        </w:rPr>
        <w:t xml:space="preserve"> подтверждении </w:t>
      </w:r>
      <w:r w:rsidRPr="00637162">
        <w:rPr>
          <w:sz w:val="26"/>
          <w:szCs w:val="26"/>
        </w:rPr>
        <w:t xml:space="preserve"> спортивного разряда  и прилагаемых документов, с указанием причин возврата;</w:t>
      </w:r>
    </w:p>
    <w:p w:rsidR="00637641" w:rsidRPr="00637162" w:rsidRDefault="00637641" w:rsidP="00CB08E9">
      <w:pPr>
        <w:autoSpaceDE w:val="0"/>
        <w:autoSpaceDN w:val="0"/>
        <w:adjustRightInd w:val="0"/>
        <w:ind w:firstLine="709"/>
        <w:jc w:val="both"/>
        <w:rPr>
          <w:sz w:val="26"/>
          <w:szCs w:val="26"/>
        </w:rPr>
      </w:pPr>
      <w:r w:rsidRPr="00637162">
        <w:rPr>
          <w:sz w:val="26"/>
          <w:szCs w:val="26"/>
        </w:rPr>
        <w:t xml:space="preserve">- решение о лишении/восстановлении спортивного разряда в виде приказа Комитета;  </w:t>
      </w:r>
    </w:p>
    <w:p w:rsidR="00637641" w:rsidRPr="00637162" w:rsidRDefault="00637641" w:rsidP="00CB08E9">
      <w:pPr>
        <w:autoSpaceDE w:val="0"/>
        <w:autoSpaceDN w:val="0"/>
        <w:adjustRightInd w:val="0"/>
        <w:ind w:firstLine="709"/>
        <w:jc w:val="both"/>
        <w:rPr>
          <w:sz w:val="26"/>
          <w:szCs w:val="26"/>
        </w:rPr>
      </w:pPr>
      <w:r w:rsidRPr="00637162">
        <w:rPr>
          <w:sz w:val="26"/>
          <w:szCs w:val="26"/>
        </w:rPr>
        <w:t>- решение об отказе в лишении/восстановлении спортивного разряда в виде обоснованного письменного отказа или о возврате заявления о лишении/восстановлении спортивного разряда с указанием причин возврата.</w:t>
      </w:r>
    </w:p>
    <w:p w:rsidR="00637641" w:rsidRPr="00637162" w:rsidRDefault="00637641" w:rsidP="00CB08E9">
      <w:pPr>
        <w:autoSpaceDE w:val="0"/>
        <w:autoSpaceDN w:val="0"/>
        <w:adjustRightInd w:val="0"/>
        <w:ind w:firstLine="709"/>
        <w:jc w:val="both"/>
        <w:rPr>
          <w:sz w:val="26"/>
          <w:szCs w:val="26"/>
        </w:rPr>
      </w:pPr>
      <w:r w:rsidRPr="00637162">
        <w:rPr>
          <w:sz w:val="26"/>
          <w:szCs w:val="26"/>
        </w:rPr>
        <w:lastRenderedPageBreak/>
        <w:t xml:space="preserve">2.3.1. Результат предоставления муниципальной услуги направляется заявителю (представителю заявителя) одним из способов: </w:t>
      </w:r>
    </w:p>
    <w:p w:rsidR="00637641" w:rsidRPr="00637162" w:rsidRDefault="00637641" w:rsidP="00CB08E9">
      <w:pPr>
        <w:ind w:firstLine="709"/>
        <w:jc w:val="both"/>
        <w:rPr>
          <w:sz w:val="26"/>
          <w:szCs w:val="26"/>
        </w:rPr>
      </w:pPr>
      <w:r w:rsidRPr="00637162">
        <w:rPr>
          <w:sz w:val="26"/>
          <w:szCs w:val="26"/>
        </w:rPr>
        <w:t>- в виде документа на бумажном носителе, который заявитель (представитель заявителя) получает непосредственно при личном обращении в Комитет, МФЦ;</w:t>
      </w:r>
    </w:p>
    <w:p w:rsidR="00637641" w:rsidRPr="00637162" w:rsidRDefault="00637641" w:rsidP="00CB08E9">
      <w:pPr>
        <w:widowControl w:val="0"/>
        <w:ind w:firstLine="709"/>
        <w:jc w:val="both"/>
        <w:rPr>
          <w:sz w:val="26"/>
          <w:szCs w:val="26"/>
        </w:rPr>
      </w:pPr>
      <w:r w:rsidRPr="00637162">
        <w:rPr>
          <w:sz w:val="26"/>
          <w:szCs w:val="26"/>
        </w:rPr>
        <w:t>- в виде документа на бумажном носителе, который направляется заявителю (представителю заявителя) посредством почтового отправления;</w:t>
      </w:r>
    </w:p>
    <w:p w:rsidR="00637641" w:rsidRPr="00637162" w:rsidRDefault="00637641" w:rsidP="00CB08E9">
      <w:pPr>
        <w:ind w:firstLine="709"/>
        <w:jc w:val="both"/>
        <w:rPr>
          <w:sz w:val="26"/>
          <w:szCs w:val="26"/>
        </w:rPr>
      </w:pPr>
      <w:r w:rsidRPr="00637162">
        <w:rPr>
          <w:sz w:val="26"/>
          <w:szCs w:val="26"/>
          <w:shd w:val="clear" w:color="auto" w:fill="FFFFFF"/>
        </w:rPr>
        <w:t xml:space="preserve">- в виде электронного документа, подписанного </w:t>
      </w:r>
      <w:r w:rsidRPr="00637162">
        <w:rPr>
          <w:sz w:val="26"/>
          <w:szCs w:val="26"/>
        </w:rPr>
        <w:t>усиленной квалифицированной электронной подписью, посредством</w:t>
      </w:r>
      <w:r w:rsidRPr="00637162">
        <w:rPr>
          <w:sz w:val="26"/>
          <w:szCs w:val="26"/>
          <w:shd w:val="clear" w:color="auto" w:fill="FFFFFF"/>
        </w:rPr>
        <w:t xml:space="preserve"> Единого</w:t>
      </w:r>
      <w:r w:rsidRPr="00637162">
        <w:rPr>
          <w:sz w:val="26"/>
          <w:szCs w:val="26"/>
        </w:rPr>
        <w:t xml:space="preserve"> портала</w:t>
      </w:r>
      <w:r w:rsidRPr="00637162">
        <w:rPr>
          <w:sz w:val="26"/>
          <w:szCs w:val="26"/>
          <w:shd w:val="clear" w:color="auto" w:fill="FFFFFF"/>
        </w:rPr>
        <w:t>.</w:t>
      </w:r>
    </w:p>
    <w:p w:rsidR="00315D1E" w:rsidRPr="00637162" w:rsidRDefault="00315D1E" w:rsidP="00CB08E9">
      <w:pPr>
        <w:pStyle w:val="ConsPlusNormal"/>
        <w:ind w:firstLine="709"/>
        <w:jc w:val="both"/>
        <w:rPr>
          <w:rFonts w:ascii="Times New Roman" w:hAnsi="Times New Roman" w:cs="Times New Roman"/>
          <w:sz w:val="26"/>
          <w:szCs w:val="26"/>
        </w:rPr>
      </w:pPr>
    </w:p>
    <w:p w:rsidR="00B0405C" w:rsidRPr="00637162" w:rsidRDefault="00B0405C" w:rsidP="00CB08E9">
      <w:pPr>
        <w:pStyle w:val="ConsPlusNormal"/>
        <w:ind w:firstLine="709"/>
        <w:jc w:val="center"/>
        <w:outlineLvl w:val="2"/>
        <w:rPr>
          <w:rFonts w:ascii="Times New Roman" w:hAnsi="Times New Roman" w:cs="Times New Roman"/>
          <w:b/>
          <w:sz w:val="26"/>
          <w:szCs w:val="26"/>
        </w:rPr>
      </w:pPr>
      <w:r w:rsidRPr="00637162">
        <w:rPr>
          <w:rFonts w:ascii="Times New Roman" w:hAnsi="Times New Roman" w:cs="Times New Roman"/>
          <w:b/>
          <w:sz w:val="26"/>
          <w:szCs w:val="26"/>
        </w:rPr>
        <w:t>Срок предоставления муниципальной услуги</w:t>
      </w:r>
    </w:p>
    <w:p w:rsidR="0045335E" w:rsidRPr="00637162" w:rsidRDefault="0045335E" w:rsidP="00CB08E9">
      <w:pPr>
        <w:pStyle w:val="ConsPlusNormal"/>
        <w:ind w:firstLine="709"/>
        <w:jc w:val="both"/>
        <w:rPr>
          <w:rFonts w:ascii="Times New Roman" w:hAnsi="Times New Roman" w:cs="Times New Roman"/>
          <w:i/>
          <w:sz w:val="26"/>
          <w:szCs w:val="26"/>
        </w:rPr>
      </w:pPr>
    </w:p>
    <w:p w:rsidR="00637641" w:rsidRPr="00637162" w:rsidRDefault="00637641"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xml:space="preserve">2.4. Срок предоставления муниципальной услуги </w:t>
      </w:r>
      <w:r w:rsidRPr="00637162">
        <w:rPr>
          <w:rFonts w:ascii="Times New Roman" w:hAnsi="Times New Roman" w:cs="Times New Roman"/>
          <w:b/>
          <w:sz w:val="26"/>
          <w:szCs w:val="26"/>
          <w:u w:val="single"/>
        </w:rPr>
        <w:t>– 19 (девятнадцать) рабочих</w:t>
      </w:r>
      <w:r w:rsidRPr="00637162">
        <w:rPr>
          <w:rFonts w:ascii="Times New Roman" w:hAnsi="Times New Roman" w:cs="Times New Roman"/>
          <w:sz w:val="26"/>
          <w:szCs w:val="26"/>
        </w:rPr>
        <w:t xml:space="preserve"> дней со дня регистрации заявления и документов, необходимых дл</w:t>
      </w:r>
      <w:r w:rsidR="0028095C" w:rsidRPr="00637162">
        <w:rPr>
          <w:rFonts w:ascii="Times New Roman" w:hAnsi="Times New Roman" w:cs="Times New Roman"/>
          <w:sz w:val="26"/>
          <w:szCs w:val="26"/>
        </w:rPr>
        <w:t xml:space="preserve">я предоставления муниципальной </w:t>
      </w:r>
      <w:r w:rsidRPr="00637162">
        <w:rPr>
          <w:rFonts w:ascii="Times New Roman" w:hAnsi="Times New Roman" w:cs="Times New Roman"/>
          <w:sz w:val="26"/>
          <w:szCs w:val="26"/>
        </w:rPr>
        <w:t>услуги, в Комитете.</w:t>
      </w:r>
    </w:p>
    <w:p w:rsidR="00637641" w:rsidRPr="00637162" w:rsidRDefault="00637641" w:rsidP="00CB08E9">
      <w:pPr>
        <w:autoSpaceDE w:val="0"/>
        <w:autoSpaceDN w:val="0"/>
        <w:adjustRightInd w:val="0"/>
        <w:ind w:firstLine="709"/>
        <w:jc w:val="both"/>
        <w:rPr>
          <w:sz w:val="26"/>
          <w:szCs w:val="26"/>
        </w:rPr>
      </w:pPr>
      <w:r w:rsidRPr="00637162">
        <w:rPr>
          <w:sz w:val="26"/>
          <w:szCs w:val="26"/>
        </w:rPr>
        <w:t>Возврат представления о присвоении/</w:t>
      </w:r>
      <w:r w:rsidRPr="00637162">
        <w:rPr>
          <w:bCs/>
          <w:sz w:val="26"/>
          <w:szCs w:val="26"/>
        </w:rPr>
        <w:t>подтверждении</w:t>
      </w:r>
      <w:r w:rsidR="00425C17" w:rsidRPr="00637162">
        <w:rPr>
          <w:bCs/>
          <w:sz w:val="26"/>
          <w:szCs w:val="26"/>
        </w:rPr>
        <w:t xml:space="preserve"> </w:t>
      </w:r>
      <w:r w:rsidRPr="00637162">
        <w:rPr>
          <w:sz w:val="26"/>
          <w:szCs w:val="26"/>
        </w:rPr>
        <w:t>спортивного разряда  и прилагаемых документов, заявления о лишении с</w:t>
      </w:r>
      <w:r w:rsidR="0004634A" w:rsidRPr="00637162">
        <w:rPr>
          <w:sz w:val="26"/>
          <w:szCs w:val="26"/>
        </w:rPr>
        <w:t>портсмена спортивного разряда,</w:t>
      </w:r>
      <w:r w:rsidRPr="00637162">
        <w:rPr>
          <w:sz w:val="26"/>
          <w:szCs w:val="26"/>
        </w:rPr>
        <w:t xml:space="preserve"> заявления о восстановлении спортсмену спортивного разряда осуществляется в течение 3 (трех) рабочих дней со дня их поступления (при наличии оснований).</w:t>
      </w:r>
    </w:p>
    <w:p w:rsidR="006B6778" w:rsidRPr="00637162" w:rsidRDefault="00637641" w:rsidP="00CB08E9">
      <w:pPr>
        <w:pStyle w:val="ConsPlusNormal"/>
        <w:ind w:firstLine="709"/>
        <w:jc w:val="both"/>
        <w:rPr>
          <w:rFonts w:ascii="Times New Roman" w:hAnsi="Times New Roman" w:cs="Times New Roman"/>
          <w:b/>
          <w:sz w:val="26"/>
          <w:szCs w:val="26"/>
        </w:rPr>
      </w:pPr>
      <w:r w:rsidRPr="00637162">
        <w:rPr>
          <w:rFonts w:ascii="Times New Roman" w:hAnsi="Times New Roman" w:cs="Times New Roman"/>
          <w:sz w:val="26"/>
          <w:szCs w:val="26"/>
        </w:rPr>
        <w:t>В том числе срок выдачи (направления) документов, являющихся результатом предо</w:t>
      </w:r>
      <w:r w:rsidR="0004634A" w:rsidRPr="00637162">
        <w:rPr>
          <w:rFonts w:ascii="Times New Roman" w:hAnsi="Times New Roman" w:cs="Times New Roman"/>
          <w:sz w:val="26"/>
          <w:szCs w:val="26"/>
        </w:rPr>
        <w:t>ставления муниципальной услуги</w:t>
      </w:r>
      <w:r w:rsidRPr="00637162">
        <w:rPr>
          <w:rFonts w:ascii="Times New Roman" w:hAnsi="Times New Roman" w:cs="Times New Roman"/>
          <w:sz w:val="26"/>
          <w:szCs w:val="26"/>
        </w:rPr>
        <w:t xml:space="preserve"> - 1 рабочий день со дня принятия решения  </w:t>
      </w:r>
    </w:p>
    <w:p w:rsidR="007020F2" w:rsidRPr="00637162" w:rsidRDefault="007020F2" w:rsidP="00CB08E9">
      <w:pPr>
        <w:pStyle w:val="ConsPlusNormal"/>
        <w:ind w:firstLine="709"/>
        <w:jc w:val="center"/>
        <w:outlineLvl w:val="2"/>
        <w:rPr>
          <w:rFonts w:ascii="Times New Roman" w:hAnsi="Times New Roman" w:cs="Times New Roman"/>
          <w:b/>
          <w:sz w:val="26"/>
          <w:szCs w:val="26"/>
        </w:rPr>
      </w:pPr>
    </w:p>
    <w:p w:rsidR="007020F2" w:rsidRPr="00637162" w:rsidRDefault="007020F2" w:rsidP="00CB08E9">
      <w:pPr>
        <w:pStyle w:val="ConsPlusNormal"/>
        <w:ind w:firstLine="709"/>
        <w:jc w:val="center"/>
        <w:outlineLvl w:val="2"/>
        <w:rPr>
          <w:rFonts w:ascii="Times New Roman" w:hAnsi="Times New Roman" w:cs="Times New Roman"/>
          <w:b/>
          <w:sz w:val="26"/>
          <w:szCs w:val="26"/>
        </w:rPr>
      </w:pPr>
      <w:r w:rsidRPr="00637162">
        <w:rPr>
          <w:rFonts w:ascii="Times New Roman" w:hAnsi="Times New Roman" w:cs="Times New Roman"/>
          <w:b/>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r w:rsidR="007C11E0" w:rsidRPr="00637162">
        <w:rPr>
          <w:rFonts w:ascii="Times New Roman" w:hAnsi="Times New Roman" w:cs="Times New Roman"/>
          <w:b/>
          <w:sz w:val="26"/>
          <w:szCs w:val="26"/>
        </w:rPr>
        <w:t>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9117E" w:rsidRPr="00637162" w:rsidRDefault="00D9117E" w:rsidP="00CB08E9">
      <w:pPr>
        <w:pStyle w:val="ConsPlusNormal"/>
        <w:ind w:firstLine="709"/>
        <w:jc w:val="center"/>
        <w:outlineLvl w:val="2"/>
        <w:rPr>
          <w:rFonts w:ascii="Times New Roman" w:hAnsi="Times New Roman" w:cs="Times New Roman"/>
          <w:b/>
          <w:sz w:val="26"/>
          <w:szCs w:val="26"/>
        </w:rPr>
      </w:pPr>
    </w:p>
    <w:p w:rsidR="0028095C" w:rsidRPr="00637162" w:rsidRDefault="0028095C"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2.6. Документы и информация, необходимые для предоставления муниципальной услуги, которые заявитель (представитель заявителя) должен представить самостоятельно:</w:t>
      </w:r>
    </w:p>
    <w:p w:rsidR="0028095C" w:rsidRPr="00637162" w:rsidRDefault="0028095C" w:rsidP="00CB08E9">
      <w:pPr>
        <w:autoSpaceDE w:val="0"/>
        <w:autoSpaceDN w:val="0"/>
        <w:adjustRightInd w:val="0"/>
        <w:ind w:firstLine="709"/>
        <w:jc w:val="both"/>
        <w:rPr>
          <w:sz w:val="26"/>
          <w:szCs w:val="26"/>
        </w:rPr>
      </w:pPr>
      <w:r w:rsidRPr="00637162">
        <w:rPr>
          <w:sz w:val="26"/>
          <w:szCs w:val="26"/>
        </w:rPr>
        <w:t>2.6.1.  Для присвоения спортивного разряда (за исключением военно-прикладных и служебно-прикладных видов спорта):</w:t>
      </w:r>
    </w:p>
    <w:p w:rsidR="0028095C" w:rsidRPr="00637162" w:rsidRDefault="0028095C" w:rsidP="00CB08E9">
      <w:pPr>
        <w:autoSpaceDE w:val="0"/>
        <w:autoSpaceDN w:val="0"/>
        <w:adjustRightInd w:val="0"/>
        <w:ind w:firstLine="709"/>
        <w:jc w:val="both"/>
        <w:rPr>
          <w:sz w:val="26"/>
          <w:szCs w:val="26"/>
        </w:rPr>
      </w:pPr>
      <w:r w:rsidRPr="00637162">
        <w:rPr>
          <w:sz w:val="26"/>
          <w:szCs w:val="26"/>
        </w:rPr>
        <w:t xml:space="preserve">1) представление (обращение) для присвоения спортивного разряда (далее – представление) по форме, утвержденной Приказом </w:t>
      </w:r>
      <w:proofErr w:type="spellStart"/>
      <w:r w:rsidRPr="00637162">
        <w:rPr>
          <w:sz w:val="26"/>
          <w:szCs w:val="26"/>
        </w:rPr>
        <w:t>Минспорта</w:t>
      </w:r>
      <w:proofErr w:type="spellEnd"/>
      <w:r w:rsidRPr="00637162">
        <w:rPr>
          <w:sz w:val="26"/>
          <w:szCs w:val="26"/>
        </w:rPr>
        <w:t xml:space="preserve"> России от 03.03.2025 № 173 «Об утверждении положения о Единой всероссийской спортивной классификации» (далее – Положение о ЕВСК) (приложение № 1 к настоящему Регламенту). </w:t>
      </w:r>
    </w:p>
    <w:p w:rsidR="0028095C" w:rsidRPr="00637162" w:rsidRDefault="0028095C" w:rsidP="00CB08E9">
      <w:pPr>
        <w:autoSpaceDE w:val="0"/>
        <w:autoSpaceDN w:val="0"/>
        <w:adjustRightInd w:val="0"/>
        <w:ind w:firstLine="709"/>
        <w:jc w:val="both"/>
        <w:rPr>
          <w:sz w:val="26"/>
          <w:szCs w:val="26"/>
        </w:rPr>
      </w:pPr>
      <w:r w:rsidRPr="00637162">
        <w:rPr>
          <w:sz w:val="26"/>
          <w:szCs w:val="26"/>
        </w:rPr>
        <w:t>Представление заверяется:</w:t>
      </w:r>
    </w:p>
    <w:p w:rsidR="0028095C" w:rsidRPr="00637162" w:rsidRDefault="0028095C" w:rsidP="00CB08E9">
      <w:pPr>
        <w:autoSpaceDE w:val="0"/>
        <w:autoSpaceDN w:val="0"/>
        <w:adjustRightInd w:val="0"/>
        <w:ind w:firstLine="709"/>
        <w:jc w:val="both"/>
        <w:rPr>
          <w:sz w:val="26"/>
          <w:szCs w:val="26"/>
        </w:rPr>
      </w:pPr>
      <w:r w:rsidRPr="00637162">
        <w:rPr>
          <w:sz w:val="26"/>
          <w:szCs w:val="26"/>
        </w:rPr>
        <w:t>- печатью (при наличии), подписью руководителя или уполномоченного должностного лица региональной спортивной федерации, местной спортивной федерацией, Организации Республики Крым и города федерального значения Севастополя, организации, осуществляющей деятельность в области физической культуры и спорта, физкультурно-спортивной организации, включенной в перечень, подразделения федерального органа;</w:t>
      </w:r>
    </w:p>
    <w:p w:rsidR="0028095C" w:rsidRPr="00637162" w:rsidRDefault="0028095C" w:rsidP="00CB08E9">
      <w:pPr>
        <w:autoSpaceDE w:val="0"/>
        <w:autoSpaceDN w:val="0"/>
        <w:adjustRightInd w:val="0"/>
        <w:ind w:firstLine="709"/>
        <w:jc w:val="both"/>
        <w:rPr>
          <w:sz w:val="26"/>
          <w:szCs w:val="26"/>
        </w:rPr>
      </w:pPr>
      <w:r w:rsidRPr="00637162">
        <w:rPr>
          <w:sz w:val="26"/>
          <w:szCs w:val="26"/>
        </w:rPr>
        <w:t>-  подписью тренера-преподавателя (тренера), включая старшего, руководителя физического воспитания, педагога дополнительного образования, включая старшего, спортсмена или его законного представителя (далее – Заявитель);</w:t>
      </w:r>
    </w:p>
    <w:p w:rsidR="0028095C" w:rsidRPr="00637162" w:rsidRDefault="0028095C" w:rsidP="00CB08E9">
      <w:pPr>
        <w:shd w:val="clear" w:color="auto" w:fill="FFFFFF"/>
        <w:ind w:firstLine="709"/>
        <w:jc w:val="both"/>
        <w:rPr>
          <w:sz w:val="26"/>
          <w:szCs w:val="26"/>
        </w:rPr>
      </w:pPr>
      <w:r w:rsidRPr="00637162">
        <w:rPr>
          <w:sz w:val="26"/>
          <w:szCs w:val="26"/>
        </w:rPr>
        <w:t xml:space="preserve">2)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лиц, не достигших возраста 14 лет). </w:t>
      </w:r>
    </w:p>
    <w:p w:rsidR="0028095C" w:rsidRPr="00637162" w:rsidRDefault="0028095C" w:rsidP="00CB08E9">
      <w:pPr>
        <w:shd w:val="clear" w:color="auto" w:fill="FFFFFF"/>
        <w:ind w:firstLine="709"/>
        <w:jc w:val="both"/>
        <w:rPr>
          <w:sz w:val="26"/>
          <w:szCs w:val="26"/>
        </w:rPr>
      </w:pPr>
      <w:r w:rsidRPr="00637162">
        <w:rPr>
          <w:sz w:val="26"/>
          <w:szCs w:val="26"/>
        </w:rPr>
        <w:lastRenderedPageBreak/>
        <w:t>Для лиц, не достигших возраста 14 лет, - копия свидетельства о рождении. 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w:t>
      </w:r>
    </w:p>
    <w:p w:rsidR="0028095C" w:rsidRPr="00637162" w:rsidRDefault="0028095C" w:rsidP="00CB08E9">
      <w:pPr>
        <w:shd w:val="clear" w:color="auto" w:fill="FFFFFF"/>
        <w:ind w:firstLine="709"/>
        <w:jc w:val="both"/>
        <w:rPr>
          <w:sz w:val="26"/>
          <w:szCs w:val="26"/>
        </w:rPr>
      </w:pPr>
      <w:r w:rsidRPr="00637162">
        <w:rPr>
          <w:sz w:val="26"/>
          <w:szCs w:val="26"/>
        </w:rPr>
        <w:t>При направлении документов для присвоения спортивного разряда в электронной форме предоставляется нотариально заверенный перевод на русский язык, подписанный усиленной квалификационной </w:t>
      </w:r>
      <w:hyperlink r:id="rId16" w:anchor="/document/12184522/entry/21" w:history="1">
        <w:r w:rsidRPr="00637162">
          <w:rPr>
            <w:sz w:val="26"/>
            <w:szCs w:val="26"/>
            <w:u w:val="single"/>
          </w:rPr>
          <w:t>э</w:t>
        </w:r>
        <w:r w:rsidRPr="00637162">
          <w:rPr>
            <w:sz w:val="26"/>
            <w:szCs w:val="26"/>
          </w:rPr>
          <w:t>лектронной подписью</w:t>
        </w:r>
      </w:hyperlink>
      <w:r w:rsidRPr="00637162">
        <w:rPr>
          <w:sz w:val="26"/>
          <w:szCs w:val="26"/>
        </w:rPr>
        <w:t> нотариуса в соответствии с </w:t>
      </w:r>
      <w:hyperlink r:id="rId17" w:anchor="/document/12184522/entry/0" w:history="1">
        <w:r w:rsidRPr="00637162">
          <w:rPr>
            <w:sz w:val="26"/>
            <w:szCs w:val="26"/>
          </w:rPr>
          <w:t>Федеральным законом</w:t>
        </w:r>
      </w:hyperlink>
      <w:r w:rsidRPr="00637162">
        <w:rPr>
          <w:sz w:val="26"/>
          <w:szCs w:val="26"/>
        </w:rPr>
        <w:t> от 06.04.2011 № 63-ФЗ «Об электронной подписи».</w:t>
      </w:r>
    </w:p>
    <w:p w:rsidR="0028095C" w:rsidRPr="00637162" w:rsidRDefault="0028095C" w:rsidP="00CB08E9">
      <w:pPr>
        <w:autoSpaceDE w:val="0"/>
        <w:autoSpaceDN w:val="0"/>
        <w:adjustRightInd w:val="0"/>
        <w:ind w:firstLine="709"/>
        <w:jc w:val="both"/>
        <w:rPr>
          <w:sz w:val="26"/>
          <w:szCs w:val="26"/>
        </w:rPr>
      </w:pPr>
      <w:r w:rsidRPr="00637162">
        <w:rPr>
          <w:sz w:val="26"/>
          <w:szCs w:val="26"/>
        </w:rPr>
        <w:t>При направлении документов посредством Единого портала предоставляются сведения из документа, удостоверяющего личность.</w:t>
      </w:r>
    </w:p>
    <w:p w:rsidR="0028095C" w:rsidRPr="00637162" w:rsidRDefault="0028095C" w:rsidP="00CB08E9">
      <w:pPr>
        <w:shd w:val="clear" w:color="auto" w:fill="FFFFFF"/>
        <w:ind w:firstLine="709"/>
        <w:jc w:val="both"/>
        <w:rPr>
          <w:sz w:val="26"/>
          <w:szCs w:val="26"/>
        </w:rPr>
      </w:pPr>
      <w:r w:rsidRPr="00637162">
        <w:rPr>
          <w:sz w:val="26"/>
          <w:szCs w:val="26"/>
        </w:rPr>
        <w:t>Военнослужащими, проходящими военную службу по призыву, вместо указанных копий страниц паспорта гражданина Российской Федерации прилагается копия военного билета;</w:t>
      </w:r>
    </w:p>
    <w:p w:rsidR="0028095C" w:rsidRPr="00637162" w:rsidRDefault="0028095C" w:rsidP="00CB08E9">
      <w:pPr>
        <w:shd w:val="clear" w:color="auto" w:fill="FFFFFF"/>
        <w:ind w:firstLine="709"/>
        <w:jc w:val="both"/>
        <w:rPr>
          <w:sz w:val="26"/>
          <w:szCs w:val="26"/>
        </w:rPr>
      </w:pPr>
      <w:r w:rsidRPr="00637162">
        <w:rPr>
          <w:sz w:val="26"/>
          <w:szCs w:val="26"/>
        </w:rPr>
        <w:t>3) Две фотографии размером 3x4 см;</w:t>
      </w:r>
    </w:p>
    <w:p w:rsidR="0028095C" w:rsidRPr="00637162" w:rsidRDefault="0028095C" w:rsidP="00CB08E9">
      <w:pPr>
        <w:shd w:val="clear" w:color="auto" w:fill="FFFFFF"/>
        <w:ind w:firstLine="709"/>
        <w:jc w:val="both"/>
        <w:rPr>
          <w:sz w:val="26"/>
          <w:szCs w:val="26"/>
        </w:rPr>
      </w:pPr>
      <w:r w:rsidRPr="00637162">
        <w:rPr>
          <w:sz w:val="26"/>
          <w:szCs w:val="26"/>
        </w:rPr>
        <w:t>4) Копия организационно-распорядительного акта, подтверждающего прохождения спортсменом спортивной подготовки в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 или в случае направления документов для присвоения спортивного разряда физкультурно-спортивной организацией, включенной в перечень);</w:t>
      </w:r>
    </w:p>
    <w:p w:rsidR="0028095C" w:rsidRPr="00637162" w:rsidRDefault="0004634A" w:rsidP="00CB08E9">
      <w:pPr>
        <w:shd w:val="clear" w:color="auto" w:fill="FFFFFF"/>
        <w:ind w:firstLine="709"/>
        <w:jc w:val="both"/>
        <w:rPr>
          <w:sz w:val="26"/>
          <w:szCs w:val="26"/>
        </w:rPr>
      </w:pPr>
      <w:r w:rsidRPr="00637162">
        <w:rPr>
          <w:sz w:val="26"/>
          <w:szCs w:val="26"/>
        </w:rPr>
        <w:t>5</w:t>
      </w:r>
      <w:r w:rsidR="0028095C" w:rsidRPr="00637162">
        <w:rPr>
          <w:sz w:val="26"/>
          <w:szCs w:val="26"/>
        </w:rPr>
        <w:t>) Копия протокола или выписка из протокола, содержащего в том числе наименование соревнования, физкультурного мероприятия, наименование спортивной дисциплины, указанной в соответствии с Всероссийским реестром видов спорта,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наличие спортивного звания или спортивного разряда, результаты, показанные участниками (при наличии), принадлежность к субъекту Российской Федерации, клубу (для командных игровых видов спорта) (за исключением международных соревнований, включенных в календарный план международной спортивной федерации), подписанного:</w:t>
      </w:r>
    </w:p>
    <w:p w:rsidR="0028095C" w:rsidRPr="00637162" w:rsidRDefault="0028095C" w:rsidP="00CB08E9">
      <w:pPr>
        <w:shd w:val="clear" w:color="auto" w:fill="FFFFFF"/>
        <w:ind w:firstLine="709"/>
        <w:jc w:val="both"/>
        <w:rPr>
          <w:sz w:val="26"/>
          <w:szCs w:val="26"/>
        </w:rPr>
      </w:pPr>
      <w:r w:rsidRPr="00637162">
        <w:rPr>
          <w:sz w:val="26"/>
          <w:szCs w:val="26"/>
        </w:rPr>
        <w:t xml:space="preserve"> - </w:t>
      </w:r>
      <w:r w:rsidR="00425C17" w:rsidRPr="00637162">
        <w:rPr>
          <w:sz w:val="26"/>
          <w:szCs w:val="26"/>
        </w:rPr>
        <w:t>п</w:t>
      </w:r>
      <w:r w:rsidRPr="00637162">
        <w:rPr>
          <w:sz w:val="26"/>
          <w:szCs w:val="26"/>
        </w:rPr>
        <w:t>редседателем главной судейской коллегии (главным судьей) соревнования, физкультурного мероприятия (за исключением отдельных официальных соревнований, включенных в перечень, военно-прикладных и сл</w:t>
      </w:r>
      <w:r w:rsidR="00425C17" w:rsidRPr="00637162">
        <w:rPr>
          <w:sz w:val="26"/>
          <w:szCs w:val="26"/>
        </w:rPr>
        <w:t>ужебно-прикладных видов спорта)</w:t>
      </w:r>
      <w:r w:rsidRPr="00637162">
        <w:rPr>
          <w:sz w:val="26"/>
          <w:szCs w:val="26"/>
        </w:rPr>
        <w:t>;</w:t>
      </w:r>
    </w:p>
    <w:p w:rsidR="0028095C" w:rsidRPr="00637162" w:rsidRDefault="0028095C" w:rsidP="00CB08E9">
      <w:pPr>
        <w:shd w:val="clear" w:color="auto" w:fill="FFFFFF"/>
        <w:ind w:firstLine="709"/>
        <w:jc w:val="both"/>
        <w:rPr>
          <w:sz w:val="26"/>
          <w:szCs w:val="26"/>
        </w:rPr>
      </w:pPr>
      <w:r w:rsidRPr="00637162">
        <w:rPr>
          <w:sz w:val="26"/>
          <w:szCs w:val="26"/>
        </w:rPr>
        <w:t xml:space="preserve">- </w:t>
      </w:r>
      <w:r w:rsidR="00425C17" w:rsidRPr="00637162">
        <w:rPr>
          <w:sz w:val="26"/>
          <w:szCs w:val="26"/>
        </w:rPr>
        <w:t>п</w:t>
      </w:r>
      <w:r w:rsidRPr="00637162">
        <w:rPr>
          <w:sz w:val="26"/>
          <w:szCs w:val="26"/>
        </w:rPr>
        <w:t>редседателем главной судейской коллегии (главным судьей) соревнования, а также заверенного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w:t>
      </w:r>
    </w:p>
    <w:p w:rsidR="0028095C" w:rsidRPr="00637162" w:rsidRDefault="0028095C" w:rsidP="00CB08E9">
      <w:pPr>
        <w:shd w:val="clear" w:color="auto" w:fill="FFFFFF"/>
        <w:ind w:firstLine="709"/>
        <w:jc w:val="both"/>
        <w:rPr>
          <w:sz w:val="26"/>
          <w:szCs w:val="26"/>
        </w:rPr>
      </w:pPr>
      <w:r w:rsidRPr="00637162">
        <w:rPr>
          <w:sz w:val="26"/>
          <w:szCs w:val="26"/>
        </w:rPr>
        <w:t xml:space="preserve">- </w:t>
      </w:r>
      <w:r w:rsidR="00425C17" w:rsidRPr="00637162">
        <w:rPr>
          <w:sz w:val="26"/>
          <w:szCs w:val="26"/>
        </w:rPr>
        <w:t>п</w:t>
      </w:r>
      <w:r w:rsidRPr="00637162">
        <w:rPr>
          <w:sz w:val="26"/>
          <w:szCs w:val="26"/>
        </w:rPr>
        <w:t>редседателем главной судейской коллегии (главным судьей) соревнования, а также заверенного печатью, подписью руководителя или уполномоченного должностного лица подразделения федерального органа (для военно-прикладных и сл</w:t>
      </w:r>
      <w:r w:rsidR="00425C17" w:rsidRPr="00637162">
        <w:rPr>
          <w:sz w:val="26"/>
          <w:szCs w:val="26"/>
        </w:rPr>
        <w:t>ужебно-прикладных видов спорта).</w:t>
      </w:r>
    </w:p>
    <w:p w:rsidR="0028095C" w:rsidRPr="00637162" w:rsidRDefault="00D053C5" w:rsidP="00CB08E9">
      <w:pPr>
        <w:shd w:val="clear" w:color="auto" w:fill="FFFFFF"/>
        <w:ind w:firstLine="709"/>
        <w:jc w:val="both"/>
        <w:rPr>
          <w:sz w:val="26"/>
          <w:szCs w:val="26"/>
        </w:rPr>
      </w:pPr>
      <w:r w:rsidRPr="00637162">
        <w:rPr>
          <w:sz w:val="26"/>
          <w:szCs w:val="26"/>
        </w:rPr>
        <w:t>6</w:t>
      </w:r>
      <w:r w:rsidR="0028095C" w:rsidRPr="00637162">
        <w:rPr>
          <w:sz w:val="26"/>
          <w:szCs w:val="26"/>
        </w:rPr>
        <w:t>) Для соревнований и физкультурных мероприятий по командным игровым видам спорта (за исключением международных соревнований, международных физкультурных мероприятий):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команд, подписанного председателем главной судейской коллегии (главным судьей) соревнования, физкультурного мероприятия. Сведения об участниках: фамилия, имя, отчество (при наличии), дата рождения, спортивное звание и (или) спортивный разряд (при наличии), принадлежность к субъекту Российской Федерации и (или) клубу, указываются в протоколе (в выписке из протокола) или оформляются приложением к протоколу (к выписке из протокола).</w:t>
      </w:r>
    </w:p>
    <w:p w:rsidR="0028095C" w:rsidRPr="00637162" w:rsidRDefault="00D053C5" w:rsidP="00CB08E9">
      <w:pPr>
        <w:shd w:val="clear" w:color="auto" w:fill="FFFFFF"/>
        <w:ind w:firstLine="709"/>
        <w:jc w:val="both"/>
        <w:rPr>
          <w:sz w:val="26"/>
          <w:szCs w:val="26"/>
        </w:rPr>
      </w:pPr>
      <w:r w:rsidRPr="00637162">
        <w:rPr>
          <w:sz w:val="26"/>
          <w:szCs w:val="26"/>
        </w:rPr>
        <w:lastRenderedPageBreak/>
        <w:t>7</w:t>
      </w:r>
      <w:r w:rsidR="0028095C" w:rsidRPr="00637162">
        <w:rPr>
          <w:sz w:val="26"/>
          <w:szCs w:val="26"/>
        </w:rPr>
        <w:t>) Копия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 включенных в календарный план международной спортивной федерации):</w:t>
      </w:r>
    </w:p>
    <w:p w:rsidR="0028095C" w:rsidRPr="00637162" w:rsidRDefault="0028095C" w:rsidP="00CB08E9">
      <w:pPr>
        <w:shd w:val="clear" w:color="auto" w:fill="FFFFFF"/>
        <w:ind w:firstLine="709"/>
        <w:jc w:val="both"/>
        <w:rPr>
          <w:sz w:val="26"/>
          <w:szCs w:val="26"/>
        </w:rPr>
      </w:pPr>
      <w:r w:rsidRPr="00637162">
        <w:rPr>
          <w:sz w:val="26"/>
          <w:szCs w:val="26"/>
        </w:rPr>
        <w:t xml:space="preserve">- </w:t>
      </w:r>
      <w:r w:rsidR="00425C17" w:rsidRPr="00637162">
        <w:rPr>
          <w:sz w:val="26"/>
          <w:szCs w:val="26"/>
        </w:rPr>
        <w:t>д</w:t>
      </w:r>
      <w:r w:rsidRPr="00637162">
        <w:rPr>
          <w:sz w:val="26"/>
          <w:szCs w:val="26"/>
        </w:rPr>
        <w:t>ля отдельных официальных соревнований, включенных в перечень, в том числе заверяется печатью (при наличии), подписью руководителя или уполномоченного должностного лица физкультурно-спортивной организации, включенной в перечень;</w:t>
      </w:r>
    </w:p>
    <w:p w:rsidR="0028095C" w:rsidRPr="00637162" w:rsidRDefault="0028095C" w:rsidP="00CB08E9">
      <w:pPr>
        <w:shd w:val="clear" w:color="auto" w:fill="FFFFFF"/>
        <w:ind w:firstLine="709"/>
        <w:jc w:val="both"/>
        <w:rPr>
          <w:sz w:val="26"/>
          <w:szCs w:val="26"/>
        </w:rPr>
      </w:pPr>
      <w:r w:rsidRPr="00637162">
        <w:rPr>
          <w:sz w:val="26"/>
          <w:szCs w:val="26"/>
        </w:rPr>
        <w:t xml:space="preserve">- </w:t>
      </w:r>
      <w:r w:rsidR="00425C17" w:rsidRPr="00637162">
        <w:rPr>
          <w:sz w:val="26"/>
          <w:szCs w:val="26"/>
        </w:rPr>
        <w:t>д</w:t>
      </w:r>
      <w:r w:rsidRPr="00637162">
        <w:rPr>
          <w:sz w:val="26"/>
          <w:szCs w:val="26"/>
        </w:rPr>
        <w:t>ля военно-прикладных и служебно-прикладных видов спорта, в том числе заверяется печатью, подписью руководителя или уполномоченного должностного лица подразделения федерального органа.</w:t>
      </w:r>
    </w:p>
    <w:p w:rsidR="0028095C" w:rsidRPr="00637162" w:rsidRDefault="00D053C5" w:rsidP="00CB08E9">
      <w:pPr>
        <w:shd w:val="clear" w:color="auto" w:fill="FFFFFF"/>
        <w:ind w:firstLine="709"/>
        <w:jc w:val="both"/>
        <w:rPr>
          <w:sz w:val="26"/>
          <w:szCs w:val="26"/>
        </w:rPr>
      </w:pPr>
      <w:r w:rsidRPr="00637162">
        <w:rPr>
          <w:sz w:val="26"/>
          <w:szCs w:val="26"/>
        </w:rPr>
        <w:t>8</w:t>
      </w:r>
      <w:r w:rsidR="0028095C" w:rsidRPr="00637162">
        <w:rPr>
          <w:sz w:val="26"/>
          <w:szCs w:val="26"/>
        </w:rPr>
        <w:t>) Копии документов, подтверждающих у спортивных судей, включенных в состав судейской коллегии соревнования, физкультурного мероприятия, наличие действующей квалификационной категории спортивного судьи (за исключением международных соревнований, включенных в календарный план международной спортивной федерации), но не менее:</w:t>
      </w:r>
    </w:p>
    <w:p w:rsidR="0028095C" w:rsidRPr="00637162" w:rsidRDefault="0028095C" w:rsidP="00CB08E9">
      <w:pPr>
        <w:shd w:val="clear" w:color="auto" w:fill="FFFFFF"/>
        <w:ind w:firstLine="709"/>
        <w:jc w:val="both"/>
        <w:rPr>
          <w:sz w:val="26"/>
          <w:szCs w:val="26"/>
        </w:rPr>
      </w:pPr>
      <w:r w:rsidRPr="00637162">
        <w:rPr>
          <w:sz w:val="26"/>
          <w:szCs w:val="26"/>
        </w:rPr>
        <w:t xml:space="preserve">- </w:t>
      </w:r>
      <w:r w:rsidR="00425C17" w:rsidRPr="00637162">
        <w:rPr>
          <w:sz w:val="26"/>
          <w:szCs w:val="26"/>
        </w:rPr>
        <w:t>д</w:t>
      </w:r>
      <w:r w:rsidRPr="00637162">
        <w:rPr>
          <w:sz w:val="26"/>
          <w:szCs w:val="26"/>
        </w:rPr>
        <w:t>ля международных соревнований, не включенных в календарный план соответствующей международной спортивной федерации, - 5, в том числе не менее двух копий удостоверений квалификационной категории спортивного судьи "спортивный судья всероссийской категории" и (или) копии нотариального перевода на русский язык документов, подтверждающих наличие действующей категории, присвоенной международной спортивной федерацией по соответствующему виду спорта, и не менее трех копий документов, подтверждающих наличие действующей (не ниже) квалификационной категории спортивного судьи "спортивный судья первой категории", - для присвоения КМС;</w:t>
      </w:r>
    </w:p>
    <w:p w:rsidR="0028095C" w:rsidRPr="00637162" w:rsidRDefault="0028095C" w:rsidP="00CB08E9">
      <w:pPr>
        <w:shd w:val="clear" w:color="auto" w:fill="FFFFFF"/>
        <w:ind w:firstLine="709"/>
        <w:jc w:val="both"/>
        <w:rPr>
          <w:sz w:val="26"/>
          <w:szCs w:val="26"/>
        </w:rPr>
      </w:pPr>
      <w:r w:rsidRPr="00637162">
        <w:rPr>
          <w:sz w:val="26"/>
          <w:szCs w:val="26"/>
        </w:rPr>
        <w:t xml:space="preserve">- </w:t>
      </w:r>
      <w:r w:rsidR="00425C17" w:rsidRPr="00637162">
        <w:rPr>
          <w:sz w:val="26"/>
          <w:szCs w:val="26"/>
        </w:rPr>
        <w:t>д</w:t>
      </w:r>
      <w:r w:rsidRPr="00637162">
        <w:rPr>
          <w:sz w:val="26"/>
          <w:szCs w:val="26"/>
        </w:rPr>
        <w:t>ля соревнований, физкультурных мероприятий (за исключением международных соревнований, не включенных в календарный план соответствующей международной спортивной федерации) - 3, подтверждающих наличие действующей квалификационной категории спортивного судьи, предусмотренной </w:t>
      </w:r>
      <w:hyperlink r:id="rId18" w:anchor="/document/411859444/entry/1402" w:history="1">
        <w:r w:rsidRPr="00637162">
          <w:rPr>
            <w:sz w:val="26"/>
            <w:szCs w:val="26"/>
          </w:rPr>
          <w:t>подпунктом 40.2 пункта 40</w:t>
        </w:r>
      </w:hyperlink>
      <w:r w:rsidRPr="00637162">
        <w:rPr>
          <w:sz w:val="26"/>
          <w:szCs w:val="26"/>
        </w:rPr>
        <w:t> Положения о ЕВСК.</w:t>
      </w:r>
    </w:p>
    <w:p w:rsidR="0028095C" w:rsidRPr="00637162" w:rsidRDefault="0028095C" w:rsidP="00CB08E9">
      <w:pPr>
        <w:shd w:val="clear" w:color="auto" w:fill="FFFFFF"/>
        <w:ind w:firstLine="709"/>
        <w:jc w:val="both"/>
        <w:rPr>
          <w:sz w:val="26"/>
          <w:szCs w:val="26"/>
        </w:rPr>
      </w:pPr>
      <w:r w:rsidRPr="00637162">
        <w:rPr>
          <w:sz w:val="26"/>
          <w:szCs w:val="26"/>
        </w:rPr>
        <w:t>При направлении документов в электронной форме предоставляется нотариально заверенный перевод на русский язык, подписанный усиленной квалификационной </w:t>
      </w:r>
      <w:hyperlink r:id="rId19" w:anchor="/document/12184522/entry/21" w:history="1">
        <w:r w:rsidRPr="00637162">
          <w:rPr>
            <w:sz w:val="26"/>
            <w:szCs w:val="26"/>
          </w:rPr>
          <w:t>электронной подписью</w:t>
        </w:r>
      </w:hyperlink>
      <w:r w:rsidRPr="00637162">
        <w:rPr>
          <w:sz w:val="26"/>
          <w:szCs w:val="26"/>
        </w:rPr>
        <w:t> нотариуса в соответствии с </w:t>
      </w:r>
      <w:hyperlink r:id="rId20" w:anchor="/document/12184522/entry/0" w:history="1">
        <w:r w:rsidRPr="00637162">
          <w:rPr>
            <w:sz w:val="26"/>
            <w:szCs w:val="26"/>
          </w:rPr>
          <w:t>Федеральным законо</w:t>
        </w:r>
        <w:r w:rsidRPr="00637162">
          <w:rPr>
            <w:sz w:val="26"/>
            <w:szCs w:val="26"/>
            <w:u w:val="single"/>
          </w:rPr>
          <w:t>м</w:t>
        </w:r>
      </w:hyperlink>
      <w:r w:rsidRPr="00637162">
        <w:rPr>
          <w:sz w:val="26"/>
          <w:szCs w:val="26"/>
        </w:rPr>
        <w:t> от 06.04.2011 № 63-ФЗ «Об электронной подписи».</w:t>
      </w:r>
    </w:p>
    <w:p w:rsidR="0028095C" w:rsidRPr="00637162" w:rsidRDefault="0028095C" w:rsidP="00CB08E9">
      <w:pPr>
        <w:shd w:val="clear" w:color="auto" w:fill="FFFFFF"/>
        <w:ind w:firstLine="709"/>
        <w:jc w:val="both"/>
        <w:rPr>
          <w:sz w:val="26"/>
          <w:szCs w:val="26"/>
        </w:rPr>
      </w:pPr>
      <w:r w:rsidRPr="00637162">
        <w:rPr>
          <w:sz w:val="26"/>
          <w:szCs w:val="26"/>
        </w:rPr>
        <w:t>Представление для присвоения спортивного разряда и документы, предусмотренные пунктом 2.6.1., в течение четырех месяцев со дня выполнения спортсменом норм, требований и условий их выполнения по виду спорта направляются с учетом пунктов 60, 61 Положения:</w:t>
      </w:r>
    </w:p>
    <w:p w:rsidR="0028095C" w:rsidRPr="00637162" w:rsidRDefault="0028095C" w:rsidP="00CB08E9">
      <w:pPr>
        <w:shd w:val="clear" w:color="auto" w:fill="FFFFFF"/>
        <w:ind w:firstLine="709"/>
        <w:jc w:val="both"/>
        <w:rPr>
          <w:sz w:val="26"/>
          <w:szCs w:val="26"/>
        </w:rPr>
      </w:pPr>
      <w:r w:rsidRPr="00637162">
        <w:rPr>
          <w:sz w:val="26"/>
          <w:szCs w:val="26"/>
        </w:rPr>
        <w:t>Представление направляется:</w:t>
      </w:r>
    </w:p>
    <w:p w:rsidR="0028095C" w:rsidRPr="00637162" w:rsidRDefault="0028095C" w:rsidP="00CB08E9">
      <w:pPr>
        <w:shd w:val="clear" w:color="auto" w:fill="FFFFFF"/>
        <w:ind w:firstLine="709"/>
        <w:jc w:val="both"/>
        <w:rPr>
          <w:rFonts w:eastAsia="Calibri"/>
          <w:sz w:val="26"/>
          <w:szCs w:val="26"/>
        </w:rPr>
      </w:pPr>
      <w:r w:rsidRPr="00637162">
        <w:rPr>
          <w:sz w:val="26"/>
          <w:szCs w:val="26"/>
        </w:rPr>
        <w:t xml:space="preserve">1) на бумажном носителе лично или </w:t>
      </w:r>
      <w:r w:rsidRPr="00637162">
        <w:rPr>
          <w:rFonts w:eastAsia="Calibri"/>
          <w:sz w:val="26"/>
          <w:szCs w:val="26"/>
        </w:rPr>
        <w:t>посредством почтовой связи по местонахождению Комитета;</w:t>
      </w:r>
    </w:p>
    <w:p w:rsidR="001E2506" w:rsidRPr="00637162" w:rsidRDefault="001E2506" w:rsidP="00CB08E9">
      <w:pPr>
        <w:shd w:val="clear" w:color="auto" w:fill="FFFFFF"/>
        <w:ind w:firstLine="708"/>
        <w:jc w:val="both"/>
        <w:rPr>
          <w:sz w:val="26"/>
          <w:szCs w:val="26"/>
        </w:rPr>
      </w:pPr>
      <w:r w:rsidRPr="00637162">
        <w:rPr>
          <w:rFonts w:eastAsia="Calibri"/>
          <w:sz w:val="26"/>
          <w:szCs w:val="26"/>
        </w:rPr>
        <w:t>2) на бумажном носителе через МФЦ;</w:t>
      </w:r>
    </w:p>
    <w:p w:rsidR="0028095C" w:rsidRPr="00637162" w:rsidRDefault="001E2506" w:rsidP="00CB08E9">
      <w:pPr>
        <w:autoSpaceDE w:val="0"/>
        <w:autoSpaceDN w:val="0"/>
        <w:adjustRightInd w:val="0"/>
        <w:ind w:firstLine="709"/>
        <w:jc w:val="both"/>
        <w:rPr>
          <w:rFonts w:eastAsia="Calibri"/>
          <w:sz w:val="26"/>
          <w:szCs w:val="26"/>
        </w:rPr>
      </w:pPr>
      <w:r w:rsidRPr="00637162">
        <w:rPr>
          <w:sz w:val="26"/>
          <w:szCs w:val="26"/>
        </w:rPr>
        <w:t>3</w:t>
      </w:r>
      <w:r w:rsidR="00D053C5" w:rsidRPr="00637162">
        <w:rPr>
          <w:sz w:val="26"/>
          <w:szCs w:val="26"/>
        </w:rPr>
        <w:t xml:space="preserve">) </w:t>
      </w:r>
      <w:r w:rsidR="0028095C" w:rsidRPr="00637162">
        <w:rPr>
          <w:sz w:val="26"/>
          <w:szCs w:val="26"/>
        </w:rPr>
        <w:t xml:space="preserve">посредством Единого портала после завершения прохождения процедуры идентификации и аутентификации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При направлении посредством </w:t>
      </w:r>
      <w:r w:rsidR="0028095C" w:rsidRPr="00637162">
        <w:rPr>
          <w:rFonts w:eastAsia="Calibri"/>
          <w:sz w:val="26"/>
          <w:szCs w:val="26"/>
        </w:rPr>
        <w:t xml:space="preserve">Единого портала представление  </w:t>
      </w:r>
      <w:r w:rsidR="00D053C5" w:rsidRPr="00637162">
        <w:rPr>
          <w:sz w:val="26"/>
          <w:szCs w:val="26"/>
        </w:rPr>
        <w:t>подписывается</w:t>
      </w:r>
      <w:r w:rsidR="0028095C" w:rsidRPr="00637162">
        <w:rPr>
          <w:rFonts w:eastAsia="Calibri"/>
          <w:sz w:val="26"/>
          <w:szCs w:val="26"/>
        </w:rPr>
        <w:t xml:space="preserve"> электронной подписью.</w:t>
      </w:r>
    </w:p>
    <w:p w:rsidR="0028095C" w:rsidRPr="00637162" w:rsidRDefault="0028095C" w:rsidP="00CB08E9">
      <w:pPr>
        <w:autoSpaceDE w:val="0"/>
        <w:autoSpaceDN w:val="0"/>
        <w:adjustRightInd w:val="0"/>
        <w:ind w:firstLine="709"/>
        <w:jc w:val="both"/>
        <w:rPr>
          <w:sz w:val="26"/>
          <w:szCs w:val="26"/>
        </w:rPr>
      </w:pPr>
      <w:r w:rsidRPr="00637162">
        <w:rPr>
          <w:sz w:val="26"/>
          <w:szCs w:val="26"/>
        </w:rPr>
        <w:t xml:space="preserve">2.6.2. Для подтверждения спортивного разряда (в случае если спортсмен в течение срока, на который был присвоен спортивный разряд, повторно выполнил нормы, требования и условия их выполнения (подтвердил спортивный разряд) представляется представление о подтверждении спортивного разряда,  содержащее фамилию, имя, отчество (при наличии), дату рождения спортсмена, а также сведения о наименовании соревнования, </w:t>
      </w:r>
      <w:r w:rsidRPr="00637162">
        <w:rPr>
          <w:sz w:val="26"/>
          <w:szCs w:val="26"/>
        </w:rPr>
        <w:lastRenderedPageBreak/>
        <w:t>физкультурного мероприятия, месте и дате его проведения, о выполнении норм, требований и их условий для подтверждения спортивного разряда.</w:t>
      </w:r>
    </w:p>
    <w:p w:rsidR="0028095C" w:rsidRPr="00637162" w:rsidRDefault="0028095C" w:rsidP="00CB08E9">
      <w:pPr>
        <w:shd w:val="clear" w:color="auto" w:fill="FFFFFF"/>
        <w:ind w:firstLine="709"/>
        <w:jc w:val="both"/>
        <w:rPr>
          <w:sz w:val="26"/>
          <w:szCs w:val="26"/>
        </w:rPr>
      </w:pPr>
      <w:r w:rsidRPr="00637162">
        <w:rPr>
          <w:sz w:val="26"/>
          <w:szCs w:val="26"/>
        </w:rPr>
        <w:t>Представление о подтверждении спортивного разряда заверяется:</w:t>
      </w:r>
    </w:p>
    <w:p w:rsidR="0028095C" w:rsidRPr="00637162" w:rsidRDefault="0028095C" w:rsidP="00CB08E9">
      <w:pPr>
        <w:shd w:val="clear" w:color="auto" w:fill="FFFFFF"/>
        <w:ind w:firstLine="709"/>
        <w:jc w:val="both"/>
        <w:rPr>
          <w:sz w:val="26"/>
          <w:szCs w:val="26"/>
        </w:rPr>
      </w:pPr>
      <w:r w:rsidRPr="00637162">
        <w:rPr>
          <w:sz w:val="26"/>
          <w:szCs w:val="26"/>
        </w:rPr>
        <w:t>- печатью (при наличии), подписью руководителя или уполномоченного должностного лица региональной спортивной федерации, местной спортивной федерации, Организации Республики Крым и города федерального значения Севастополя, организации, осуществляющей деятельность в области физической культуры и спорта, физкультурно-спортивной организации, включенной в перечень, подразделения федерального органа соответственно.</w:t>
      </w:r>
    </w:p>
    <w:p w:rsidR="0028095C" w:rsidRPr="00637162" w:rsidRDefault="0028095C" w:rsidP="00CB08E9">
      <w:pPr>
        <w:shd w:val="clear" w:color="auto" w:fill="FFFFFF"/>
        <w:ind w:firstLine="709"/>
        <w:jc w:val="both"/>
        <w:rPr>
          <w:sz w:val="26"/>
          <w:szCs w:val="26"/>
        </w:rPr>
      </w:pPr>
      <w:r w:rsidRPr="00637162">
        <w:rPr>
          <w:sz w:val="26"/>
          <w:szCs w:val="26"/>
        </w:rPr>
        <w:t>- подписью Заявителя.</w:t>
      </w:r>
    </w:p>
    <w:p w:rsidR="0028095C" w:rsidRPr="00637162" w:rsidRDefault="0028095C" w:rsidP="00CB08E9">
      <w:pPr>
        <w:shd w:val="clear" w:color="auto" w:fill="FFFFFF"/>
        <w:ind w:firstLine="709"/>
        <w:jc w:val="both"/>
        <w:rPr>
          <w:sz w:val="26"/>
          <w:szCs w:val="26"/>
        </w:rPr>
      </w:pPr>
      <w:r w:rsidRPr="00637162">
        <w:rPr>
          <w:sz w:val="26"/>
          <w:szCs w:val="26"/>
        </w:rPr>
        <w:t>К представлению о подтверждении спортивного разряда прилагаются документы, указанные в пункте 2.6.1 настоящего Регламента (за исключением двух фото размером 3x4 см).</w:t>
      </w:r>
    </w:p>
    <w:p w:rsidR="0028095C" w:rsidRPr="00637162" w:rsidRDefault="0028095C" w:rsidP="00CB08E9">
      <w:pPr>
        <w:shd w:val="clear" w:color="auto" w:fill="FFFFFF"/>
        <w:ind w:firstLine="709"/>
        <w:jc w:val="both"/>
        <w:rPr>
          <w:sz w:val="26"/>
          <w:szCs w:val="26"/>
        </w:rPr>
      </w:pPr>
      <w:r w:rsidRPr="00637162">
        <w:rPr>
          <w:sz w:val="26"/>
          <w:szCs w:val="26"/>
        </w:rPr>
        <w:t>Представление о подтверждении спортивного разряда и предусмотренные документы  направляются не ранее чем за 2 месяца до дня окончания и не позднее дня окончания срока, на который был присвоен спортивный разряд.</w:t>
      </w:r>
    </w:p>
    <w:p w:rsidR="0028095C" w:rsidRPr="00637162" w:rsidRDefault="0028095C" w:rsidP="00CB08E9">
      <w:pPr>
        <w:shd w:val="clear" w:color="auto" w:fill="FFFFFF"/>
        <w:ind w:firstLine="709"/>
        <w:jc w:val="both"/>
        <w:rPr>
          <w:sz w:val="26"/>
          <w:szCs w:val="26"/>
        </w:rPr>
      </w:pPr>
      <w:r w:rsidRPr="00637162">
        <w:rPr>
          <w:sz w:val="26"/>
          <w:szCs w:val="26"/>
        </w:rPr>
        <w:t>Представление о подтверждении спортивного разряда и предусмотренные документы  направляются:</w:t>
      </w:r>
    </w:p>
    <w:p w:rsidR="0028095C" w:rsidRPr="00637162" w:rsidRDefault="0028095C" w:rsidP="00CB08E9">
      <w:pPr>
        <w:shd w:val="clear" w:color="auto" w:fill="FFFFFF"/>
        <w:ind w:firstLine="709"/>
        <w:jc w:val="both"/>
        <w:rPr>
          <w:rFonts w:eastAsia="Calibri"/>
          <w:sz w:val="26"/>
          <w:szCs w:val="26"/>
        </w:rPr>
      </w:pPr>
      <w:r w:rsidRPr="00637162">
        <w:rPr>
          <w:sz w:val="26"/>
          <w:szCs w:val="26"/>
        </w:rPr>
        <w:t xml:space="preserve">1)  на бумажном носителе лично или </w:t>
      </w:r>
      <w:r w:rsidRPr="00637162">
        <w:rPr>
          <w:rFonts w:eastAsia="Calibri"/>
          <w:sz w:val="26"/>
          <w:szCs w:val="26"/>
        </w:rPr>
        <w:t>посредством почтовой связи по местонахождению Комитета;</w:t>
      </w:r>
    </w:p>
    <w:p w:rsidR="001E2506" w:rsidRPr="00637162" w:rsidRDefault="001E2506" w:rsidP="00CB08E9">
      <w:pPr>
        <w:shd w:val="clear" w:color="auto" w:fill="FFFFFF"/>
        <w:ind w:firstLine="708"/>
        <w:jc w:val="both"/>
        <w:rPr>
          <w:sz w:val="26"/>
          <w:szCs w:val="26"/>
        </w:rPr>
      </w:pPr>
      <w:r w:rsidRPr="00637162">
        <w:rPr>
          <w:rFonts w:eastAsia="Calibri"/>
          <w:sz w:val="26"/>
          <w:szCs w:val="26"/>
        </w:rPr>
        <w:t>2) на бумажном носителе через МФЦ;</w:t>
      </w:r>
    </w:p>
    <w:p w:rsidR="0028095C" w:rsidRPr="00637162" w:rsidRDefault="0028095C" w:rsidP="00CB08E9">
      <w:pPr>
        <w:autoSpaceDE w:val="0"/>
        <w:autoSpaceDN w:val="0"/>
        <w:adjustRightInd w:val="0"/>
        <w:ind w:firstLine="709"/>
        <w:jc w:val="both"/>
        <w:rPr>
          <w:sz w:val="26"/>
          <w:szCs w:val="26"/>
        </w:rPr>
      </w:pPr>
      <w:r w:rsidRPr="00637162">
        <w:rPr>
          <w:sz w:val="26"/>
          <w:szCs w:val="26"/>
        </w:rPr>
        <w:t xml:space="preserve">3)  посредством Единого портала после завершения прохождения процедуры идентификации и аутентификации в ЕСИА. При направлении посредством </w:t>
      </w:r>
      <w:r w:rsidRPr="00637162">
        <w:rPr>
          <w:rFonts w:eastAsia="Calibri"/>
          <w:sz w:val="26"/>
          <w:szCs w:val="26"/>
        </w:rPr>
        <w:t xml:space="preserve">Единого портала представление  </w:t>
      </w:r>
      <w:r w:rsidRPr="00637162">
        <w:rPr>
          <w:sz w:val="26"/>
          <w:szCs w:val="26"/>
        </w:rPr>
        <w:t>подписывается</w:t>
      </w:r>
      <w:r w:rsidRPr="00637162">
        <w:rPr>
          <w:rFonts w:eastAsia="Calibri"/>
          <w:sz w:val="26"/>
          <w:szCs w:val="26"/>
        </w:rPr>
        <w:t xml:space="preserve"> электронной подписью.</w:t>
      </w:r>
    </w:p>
    <w:p w:rsidR="0028095C" w:rsidRPr="00637162" w:rsidRDefault="0028095C" w:rsidP="00CB08E9">
      <w:pPr>
        <w:shd w:val="clear" w:color="auto" w:fill="FFFFFF"/>
        <w:ind w:firstLine="709"/>
        <w:jc w:val="both"/>
        <w:rPr>
          <w:sz w:val="26"/>
          <w:szCs w:val="26"/>
        </w:rPr>
      </w:pPr>
      <w:r w:rsidRPr="00637162">
        <w:rPr>
          <w:sz w:val="26"/>
          <w:szCs w:val="26"/>
        </w:rPr>
        <w:t xml:space="preserve"> При подтверждении спортивного разряда зачетная классификационная книжка и нагрудный значок не выдаются.</w:t>
      </w:r>
    </w:p>
    <w:p w:rsidR="0028095C" w:rsidRPr="00637162" w:rsidRDefault="0028095C" w:rsidP="00CB08E9">
      <w:pPr>
        <w:autoSpaceDE w:val="0"/>
        <w:autoSpaceDN w:val="0"/>
        <w:adjustRightInd w:val="0"/>
        <w:ind w:firstLine="709"/>
        <w:jc w:val="both"/>
        <w:rPr>
          <w:sz w:val="26"/>
          <w:szCs w:val="26"/>
        </w:rPr>
      </w:pPr>
      <w:r w:rsidRPr="00637162">
        <w:rPr>
          <w:sz w:val="26"/>
          <w:szCs w:val="26"/>
        </w:rPr>
        <w:t>2.6.3. Для лишения спортсмена спортивного разряда в Комитет направляется заявление о лишении спортсмена спортивного разряда (за исключением военно-прикладных и служебно-прикладных видов спорта), заверенное печатью (при наличии), подписью руководителя или уполномоченного должностного лица, содержащее фамилию, имя, отчество (при наличии), дату рождения спортсмена, в отношении которого направлено заявление о лишении спортивного разряда, дату и номер организационно-распорядительного акта о присвоении спортивного разряда, сведения, подтверждающие основания для лишения спортсмена спортивного разряда.</w:t>
      </w:r>
    </w:p>
    <w:p w:rsidR="0028095C" w:rsidRPr="00637162" w:rsidRDefault="0028095C" w:rsidP="00CB08E9">
      <w:pPr>
        <w:autoSpaceDE w:val="0"/>
        <w:autoSpaceDN w:val="0"/>
        <w:adjustRightInd w:val="0"/>
        <w:ind w:firstLine="709"/>
        <w:jc w:val="both"/>
        <w:rPr>
          <w:sz w:val="26"/>
          <w:szCs w:val="26"/>
        </w:rPr>
      </w:pPr>
      <w:r w:rsidRPr="00637162">
        <w:rPr>
          <w:sz w:val="26"/>
          <w:szCs w:val="26"/>
        </w:rPr>
        <w:t>Заявление о лишении спортсмена спортивного разряда направляется следующими способами:</w:t>
      </w:r>
    </w:p>
    <w:p w:rsidR="0028095C" w:rsidRPr="00637162" w:rsidRDefault="0028095C" w:rsidP="00CB08E9">
      <w:pPr>
        <w:autoSpaceDE w:val="0"/>
        <w:autoSpaceDN w:val="0"/>
        <w:adjustRightInd w:val="0"/>
        <w:ind w:firstLine="709"/>
        <w:jc w:val="both"/>
        <w:rPr>
          <w:rFonts w:eastAsia="Calibri"/>
          <w:sz w:val="26"/>
          <w:szCs w:val="26"/>
        </w:rPr>
      </w:pPr>
      <w:r w:rsidRPr="00637162">
        <w:rPr>
          <w:sz w:val="26"/>
          <w:szCs w:val="26"/>
        </w:rPr>
        <w:t xml:space="preserve">1) на бумажном носителе лично или </w:t>
      </w:r>
      <w:r w:rsidRPr="00637162">
        <w:rPr>
          <w:rFonts w:eastAsia="Calibri"/>
          <w:sz w:val="26"/>
          <w:szCs w:val="26"/>
        </w:rPr>
        <w:t>посредством почтовой связи по местонахождению Комитета;</w:t>
      </w:r>
    </w:p>
    <w:p w:rsidR="001E2506" w:rsidRPr="00637162" w:rsidRDefault="001E2506" w:rsidP="00CB08E9">
      <w:pPr>
        <w:shd w:val="clear" w:color="auto" w:fill="FFFFFF"/>
        <w:ind w:firstLine="708"/>
        <w:jc w:val="both"/>
        <w:rPr>
          <w:sz w:val="26"/>
          <w:szCs w:val="26"/>
        </w:rPr>
      </w:pPr>
      <w:r w:rsidRPr="00637162">
        <w:rPr>
          <w:rFonts w:eastAsia="Calibri"/>
          <w:sz w:val="26"/>
          <w:szCs w:val="26"/>
        </w:rPr>
        <w:t>2) на бумажном носителе через МФЦ;</w:t>
      </w:r>
    </w:p>
    <w:p w:rsidR="0028095C" w:rsidRPr="00637162" w:rsidRDefault="0028095C" w:rsidP="00CB08E9">
      <w:pPr>
        <w:autoSpaceDE w:val="0"/>
        <w:autoSpaceDN w:val="0"/>
        <w:adjustRightInd w:val="0"/>
        <w:ind w:firstLine="709"/>
        <w:jc w:val="both"/>
        <w:rPr>
          <w:sz w:val="26"/>
          <w:szCs w:val="26"/>
        </w:rPr>
      </w:pPr>
      <w:r w:rsidRPr="00637162">
        <w:rPr>
          <w:sz w:val="26"/>
          <w:szCs w:val="26"/>
        </w:rPr>
        <w:t>2.6.4. Для восстановления спортивного разряда в Комитет направляется заявление о восстановлении спортивного разряда (за исключением военно-прикладных и служебно-прикладных видов спорта), заверенное печатью (при наличии), подписью руководителя или уполномоченного должностного лица, содержащее фамилию, имя, отчество (при наличии), дату рождения спортсмена, в отношении которого направлено заявление о восстановлении спортивного разряда, дату и номер организационно-распорядительного акта о лишении спортсмена спортивного разряда, сведения, подтверждающие основания для восстановления спортивного разряда.</w:t>
      </w:r>
    </w:p>
    <w:p w:rsidR="0028095C" w:rsidRPr="00637162" w:rsidRDefault="0028095C" w:rsidP="00CB08E9">
      <w:pPr>
        <w:autoSpaceDE w:val="0"/>
        <w:autoSpaceDN w:val="0"/>
        <w:adjustRightInd w:val="0"/>
        <w:ind w:firstLine="709"/>
        <w:jc w:val="both"/>
        <w:rPr>
          <w:sz w:val="26"/>
          <w:szCs w:val="26"/>
        </w:rPr>
      </w:pPr>
      <w:r w:rsidRPr="00637162">
        <w:rPr>
          <w:sz w:val="26"/>
          <w:szCs w:val="26"/>
        </w:rPr>
        <w:t>Заявление о восстановлении спортивного разряда направляется следующими способами:</w:t>
      </w:r>
    </w:p>
    <w:p w:rsidR="001E2506" w:rsidRPr="00637162" w:rsidRDefault="0028095C" w:rsidP="00CB08E9">
      <w:pPr>
        <w:autoSpaceDE w:val="0"/>
        <w:autoSpaceDN w:val="0"/>
        <w:adjustRightInd w:val="0"/>
        <w:ind w:firstLine="709"/>
        <w:jc w:val="both"/>
        <w:rPr>
          <w:rFonts w:eastAsia="Calibri"/>
          <w:sz w:val="26"/>
          <w:szCs w:val="26"/>
        </w:rPr>
      </w:pPr>
      <w:r w:rsidRPr="00637162">
        <w:rPr>
          <w:sz w:val="26"/>
          <w:szCs w:val="26"/>
        </w:rPr>
        <w:t xml:space="preserve">1) на бумажном носителе лично или </w:t>
      </w:r>
      <w:r w:rsidRPr="00637162">
        <w:rPr>
          <w:rFonts w:eastAsia="Calibri"/>
          <w:sz w:val="26"/>
          <w:szCs w:val="26"/>
        </w:rPr>
        <w:t>посредством почтовой связи по местонахождению Комитета;</w:t>
      </w:r>
    </w:p>
    <w:p w:rsidR="001E2506" w:rsidRPr="00637162" w:rsidRDefault="001E2506" w:rsidP="00CB08E9">
      <w:pPr>
        <w:shd w:val="clear" w:color="auto" w:fill="FFFFFF"/>
        <w:ind w:firstLine="708"/>
        <w:jc w:val="both"/>
        <w:rPr>
          <w:sz w:val="26"/>
          <w:szCs w:val="26"/>
        </w:rPr>
      </w:pPr>
      <w:r w:rsidRPr="00637162">
        <w:rPr>
          <w:rFonts w:eastAsia="Calibri"/>
          <w:sz w:val="26"/>
          <w:szCs w:val="26"/>
        </w:rPr>
        <w:t>2) на бумажном носителе через МФЦ;</w:t>
      </w:r>
    </w:p>
    <w:p w:rsidR="0028095C" w:rsidRPr="00637162" w:rsidRDefault="0028095C" w:rsidP="00CB08E9">
      <w:pPr>
        <w:autoSpaceDE w:val="0"/>
        <w:autoSpaceDN w:val="0"/>
        <w:adjustRightInd w:val="0"/>
        <w:ind w:firstLine="709"/>
        <w:jc w:val="both"/>
        <w:rPr>
          <w:sz w:val="26"/>
          <w:szCs w:val="26"/>
        </w:rPr>
      </w:pPr>
      <w:r w:rsidRPr="00637162">
        <w:rPr>
          <w:sz w:val="26"/>
          <w:szCs w:val="26"/>
        </w:rPr>
        <w:lastRenderedPageBreak/>
        <w:t xml:space="preserve">2.6.5.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637162">
        <w:rPr>
          <w:sz w:val="26"/>
          <w:szCs w:val="26"/>
        </w:rPr>
        <w:t>и</w:t>
      </w:r>
      <w:proofErr w:type="gramEnd"/>
      <w:r w:rsidRPr="00637162">
        <w:rPr>
          <w:sz w:val="26"/>
          <w:szCs w:val="26"/>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C240C8" w:rsidRPr="00637162" w:rsidRDefault="00C240C8" w:rsidP="00CB08E9">
      <w:pPr>
        <w:pStyle w:val="ConsPlusNormal"/>
        <w:ind w:firstLine="709"/>
        <w:jc w:val="both"/>
        <w:rPr>
          <w:rFonts w:ascii="Times New Roman" w:hAnsi="Times New Roman" w:cs="Times New Roman"/>
          <w:sz w:val="26"/>
          <w:szCs w:val="26"/>
        </w:rPr>
      </w:pPr>
    </w:p>
    <w:p w:rsidR="00120392" w:rsidRPr="00637162" w:rsidRDefault="00120392" w:rsidP="00CB08E9">
      <w:pPr>
        <w:pStyle w:val="ConsPlusTitle"/>
        <w:ind w:firstLine="709"/>
        <w:jc w:val="center"/>
        <w:outlineLvl w:val="2"/>
      </w:pPr>
      <w:r w:rsidRPr="00637162">
        <w:t>Исчерпывающий перечень оснований для отказа в приеме документов, необходимых для предоставления муниципальной услуги</w:t>
      </w:r>
    </w:p>
    <w:p w:rsidR="00120392" w:rsidRPr="00637162" w:rsidRDefault="00120392" w:rsidP="00CB08E9">
      <w:pPr>
        <w:pStyle w:val="ConsPlusNormal"/>
        <w:ind w:firstLine="709"/>
        <w:jc w:val="both"/>
        <w:rPr>
          <w:rFonts w:ascii="Times New Roman" w:hAnsi="Times New Roman" w:cs="Times New Roman"/>
          <w:sz w:val="26"/>
          <w:szCs w:val="26"/>
        </w:rPr>
      </w:pPr>
    </w:p>
    <w:p w:rsidR="000F64E0" w:rsidRPr="00637162" w:rsidRDefault="000F64E0" w:rsidP="00CB08E9">
      <w:pPr>
        <w:autoSpaceDE w:val="0"/>
        <w:autoSpaceDN w:val="0"/>
        <w:adjustRightInd w:val="0"/>
        <w:ind w:firstLine="709"/>
        <w:jc w:val="both"/>
        <w:rPr>
          <w:sz w:val="26"/>
          <w:szCs w:val="26"/>
        </w:rPr>
      </w:pPr>
      <w:r w:rsidRPr="00637162">
        <w:rPr>
          <w:sz w:val="26"/>
          <w:szCs w:val="26"/>
        </w:rPr>
        <w:t>2.7. Основанием для отказа в приеме представления и документов, необходимых для предоставления муниципальной услуги, является выявление несоблюдения установленных статьей 11 Федерального закона от 06.04.2011 № 63-ФЗ «Об электронной подписи» (далее – Федеральный закон от 06.04.2011 № 63-ФЗ) условий признания квалифицированной электронной подписи действительной (в случае подачи заявления в форме электронного документа с использованием усиленной квалифицированной электронной подписи).</w:t>
      </w:r>
    </w:p>
    <w:p w:rsidR="000230D5" w:rsidRPr="00637162" w:rsidRDefault="000230D5" w:rsidP="00CB08E9">
      <w:pPr>
        <w:pStyle w:val="2"/>
        <w:tabs>
          <w:tab w:val="left" w:pos="1665"/>
        </w:tabs>
        <w:ind w:firstLine="709"/>
        <w:jc w:val="both"/>
        <w:rPr>
          <w:b/>
        </w:rPr>
      </w:pPr>
    </w:p>
    <w:p w:rsidR="000F64E0" w:rsidRPr="00637162" w:rsidRDefault="000F64E0" w:rsidP="00CB08E9">
      <w:pPr>
        <w:pStyle w:val="ConsPlusNormal"/>
        <w:ind w:firstLine="709"/>
        <w:jc w:val="center"/>
        <w:outlineLvl w:val="2"/>
        <w:rPr>
          <w:rFonts w:ascii="Times New Roman" w:hAnsi="Times New Roman" w:cs="Times New Roman"/>
          <w:b/>
          <w:sz w:val="26"/>
          <w:szCs w:val="26"/>
        </w:rPr>
      </w:pPr>
      <w:r w:rsidRPr="00637162">
        <w:rPr>
          <w:rFonts w:ascii="Times New Roman" w:hAnsi="Times New Roman" w:cs="Times New Roman"/>
          <w:b/>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F64E0" w:rsidRPr="00637162" w:rsidRDefault="000F64E0" w:rsidP="00CB08E9">
      <w:pPr>
        <w:pStyle w:val="2"/>
        <w:tabs>
          <w:tab w:val="left" w:pos="1665"/>
        </w:tabs>
        <w:ind w:firstLine="709"/>
        <w:jc w:val="both"/>
        <w:rPr>
          <w:b/>
        </w:rPr>
      </w:pPr>
    </w:p>
    <w:p w:rsidR="000F64E0" w:rsidRPr="00637162" w:rsidRDefault="000F64E0" w:rsidP="00CB08E9">
      <w:pPr>
        <w:autoSpaceDE w:val="0"/>
        <w:autoSpaceDN w:val="0"/>
        <w:adjustRightInd w:val="0"/>
        <w:ind w:firstLine="709"/>
        <w:jc w:val="both"/>
        <w:rPr>
          <w:spacing w:val="2"/>
          <w:sz w:val="26"/>
          <w:szCs w:val="26"/>
        </w:rPr>
      </w:pPr>
      <w:r w:rsidRPr="00637162">
        <w:rPr>
          <w:sz w:val="26"/>
          <w:szCs w:val="26"/>
        </w:rPr>
        <w:t>2.8.</w:t>
      </w:r>
      <w:r w:rsidRPr="00637162">
        <w:rPr>
          <w:spacing w:val="2"/>
          <w:sz w:val="26"/>
          <w:szCs w:val="26"/>
        </w:rPr>
        <w:t xml:space="preserve"> Основания для приостановления предоставления муниципальной услуги отсутствуют.</w:t>
      </w:r>
    </w:p>
    <w:p w:rsidR="000F64E0" w:rsidRPr="00637162" w:rsidRDefault="000F64E0" w:rsidP="00CB08E9">
      <w:pPr>
        <w:autoSpaceDE w:val="0"/>
        <w:autoSpaceDN w:val="0"/>
        <w:adjustRightInd w:val="0"/>
        <w:ind w:firstLine="709"/>
        <w:rPr>
          <w:sz w:val="26"/>
          <w:szCs w:val="26"/>
        </w:rPr>
      </w:pPr>
      <w:r w:rsidRPr="00637162">
        <w:rPr>
          <w:spacing w:val="2"/>
          <w:sz w:val="26"/>
          <w:szCs w:val="26"/>
        </w:rPr>
        <w:t xml:space="preserve">2.9. </w:t>
      </w:r>
      <w:r w:rsidRPr="00637162">
        <w:rPr>
          <w:sz w:val="26"/>
          <w:szCs w:val="26"/>
        </w:rPr>
        <w:t>В предоставлении муниципальной услуги отказывается в следующих случаях:</w:t>
      </w:r>
    </w:p>
    <w:p w:rsidR="000F64E0" w:rsidRPr="00637162" w:rsidRDefault="000F64E0" w:rsidP="00CB08E9">
      <w:pPr>
        <w:autoSpaceDE w:val="0"/>
        <w:autoSpaceDN w:val="0"/>
        <w:adjustRightInd w:val="0"/>
        <w:ind w:firstLine="709"/>
        <w:rPr>
          <w:sz w:val="26"/>
          <w:szCs w:val="26"/>
        </w:rPr>
      </w:pPr>
      <w:r w:rsidRPr="00637162">
        <w:rPr>
          <w:spacing w:val="2"/>
          <w:sz w:val="26"/>
          <w:szCs w:val="26"/>
        </w:rPr>
        <w:t>2.</w:t>
      </w:r>
      <w:r w:rsidRPr="00637162">
        <w:rPr>
          <w:sz w:val="26"/>
          <w:szCs w:val="26"/>
        </w:rPr>
        <w:t>9.1. при присвоении спортивного разряда:</w:t>
      </w:r>
    </w:p>
    <w:p w:rsidR="000F64E0" w:rsidRPr="00637162" w:rsidRDefault="000F64E0" w:rsidP="00CB08E9">
      <w:pPr>
        <w:shd w:val="clear" w:color="auto" w:fill="FFFFFF"/>
        <w:ind w:firstLine="709"/>
        <w:jc w:val="both"/>
        <w:rPr>
          <w:sz w:val="26"/>
          <w:szCs w:val="26"/>
        </w:rPr>
      </w:pPr>
      <w:r w:rsidRPr="00637162">
        <w:rPr>
          <w:sz w:val="26"/>
          <w:szCs w:val="26"/>
        </w:rPr>
        <w:t>1) несоответствие результата спортсмена, указанного в представлении для присвоения спортивного разряда и документах, предусмотренных </w:t>
      </w:r>
      <w:hyperlink r:id="rId21" w:anchor="/document/411859444/entry/1067" w:history="1">
        <w:r w:rsidRPr="00637162">
          <w:rPr>
            <w:sz w:val="26"/>
            <w:szCs w:val="26"/>
          </w:rPr>
          <w:t xml:space="preserve">пунктом </w:t>
        </w:r>
      </w:hyperlink>
      <w:r w:rsidRPr="00637162">
        <w:rPr>
          <w:sz w:val="26"/>
          <w:szCs w:val="26"/>
        </w:rPr>
        <w:t>2.6.1 настоящего Регламента, нормам, требованиям и условиям их выполнения по виду спорта;</w:t>
      </w:r>
    </w:p>
    <w:p w:rsidR="000F64E0" w:rsidRPr="00637162" w:rsidRDefault="000F64E0" w:rsidP="00CB08E9">
      <w:pPr>
        <w:shd w:val="clear" w:color="auto" w:fill="FFFFFF"/>
        <w:ind w:firstLine="709"/>
        <w:jc w:val="both"/>
        <w:rPr>
          <w:sz w:val="26"/>
          <w:szCs w:val="26"/>
        </w:rPr>
      </w:pPr>
      <w:r w:rsidRPr="00637162">
        <w:rPr>
          <w:sz w:val="26"/>
          <w:szCs w:val="26"/>
        </w:rPr>
        <w:t>2) спортивная дисквалификация спортсмена:</w:t>
      </w:r>
    </w:p>
    <w:p w:rsidR="000F64E0" w:rsidRPr="00637162" w:rsidRDefault="000F64E0" w:rsidP="00CB08E9">
      <w:pPr>
        <w:autoSpaceDE w:val="0"/>
        <w:autoSpaceDN w:val="0"/>
        <w:adjustRightInd w:val="0"/>
        <w:ind w:firstLine="709"/>
        <w:jc w:val="both"/>
        <w:rPr>
          <w:sz w:val="26"/>
          <w:szCs w:val="26"/>
        </w:rPr>
      </w:pPr>
      <w:r w:rsidRPr="00637162">
        <w:rPr>
          <w:sz w:val="26"/>
          <w:szCs w:val="26"/>
        </w:rPr>
        <w:t>3) нарушение условий допуска спортсмена к соревнованиям, физкультурным мероприятиям, установленных положениями (регламентами) о таких соревнованиях, физкультурных мероприятиях, утвержденными их организаторами в соответствии с </w:t>
      </w:r>
      <w:hyperlink r:id="rId22" w:anchor="/document/57499801/entry/0" w:history="1">
        <w:r w:rsidRPr="00637162">
          <w:rPr>
            <w:sz w:val="26"/>
            <w:szCs w:val="26"/>
          </w:rPr>
          <w:t>Правилами</w:t>
        </w:r>
      </w:hyperlink>
      <w:r w:rsidRPr="00637162">
        <w:rPr>
          <w:sz w:val="26"/>
          <w:szCs w:val="26"/>
        </w:rPr>
        <w:t xml:space="preserve"> вида спорта, в том числе правилами видов спорта по отдельным официальным спортивным соревнованиям (далее – Правила);</w:t>
      </w:r>
    </w:p>
    <w:p w:rsidR="000F64E0" w:rsidRPr="00637162" w:rsidRDefault="000F64E0" w:rsidP="00CB08E9">
      <w:pPr>
        <w:shd w:val="clear" w:color="auto" w:fill="FFFFFF"/>
        <w:ind w:firstLine="709"/>
        <w:jc w:val="both"/>
        <w:rPr>
          <w:sz w:val="26"/>
          <w:szCs w:val="26"/>
        </w:rPr>
      </w:pPr>
      <w:r w:rsidRPr="00637162">
        <w:rPr>
          <w:sz w:val="26"/>
          <w:szCs w:val="26"/>
        </w:rPr>
        <w:t>4) выявление недостоверных или неполных сведений в представлении для присвоения спортивного разряда и документах, предусмотренных пунктом 2.6.1 настоящего Регламента;</w:t>
      </w:r>
    </w:p>
    <w:p w:rsidR="000F64E0" w:rsidRPr="00637162" w:rsidRDefault="000F64E0" w:rsidP="00CB08E9">
      <w:pPr>
        <w:shd w:val="clear" w:color="auto" w:fill="FFFFFF"/>
        <w:ind w:firstLine="709"/>
        <w:jc w:val="both"/>
        <w:rPr>
          <w:sz w:val="26"/>
          <w:szCs w:val="26"/>
        </w:rPr>
      </w:pPr>
      <w:r w:rsidRPr="00637162">
        <w:rPr>
          <w:sz w:val="26"/>
          <w:szCs w:val="26"/>
        </w:rPr>
        <w:t>5) наличие решения соответствующей антидопинговой организации о нарушении спортсменом общероссийских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по виду спорта;</w:t>
      </w:r>
    </w:p>
    <w:p w:rsidR="000F64E0" w:rsidRPr="00637162" w:rsidRDefault="000F64E0" w:rsidP="00CB08E9">
      <w:pPr>
        <w:shd w:val="clear" w:color="auto" w:fill="FFFFFF"/>
        <w:ind w:firstLine="709"/>
        <w:jc w:val="both"/>
        <w:rPr>
          <w:sz w:val="26"/>
          <w:szCs w:val="26"/>
        </w:rPr>
      </w:pPr>
      <w:r w:rsidRPr="00637162">
        <w:rPr>
          <w:sz w:val="26"/>
          <w:szCs w:val="26"/>
        </w:rPr>
        <w:t>6) нарушение сроков направления представления для присвоения спортивного разряда и документов, указанных в пункте 2.6.1 настоящего Регламента;</w:t>
      </w:r>
    </w:p>
    <w:p w:rsidR="000F64E0" w:rsidRPr="00637162" w:rsidRDefault="000F64E0" w:rsidP="00CB08E9">
      <w:pPr>
        <w:shd w:val="clear" w:color="auto" w:fill="FFFFFF"/>
        <w:ind w:firstLine="709"/>
        <w:jc w:val="both"/>
        <w:rPr>
          <w:sz w:val="26"/>
          <w:szCs w:val="26"/>
        </w:rPr>
      </w:pPr>
      <w:r w:rsidRPr="00637162">
        <w:rPr>
          <w:sz w:val="26"/>
          <w:szCs w:val="26"/>
        </w:rPr>
        <w:t>7) отмена результата спортсмена, на основании которого направлено представление для присвоения спортивного разряда;</w:t>
      </w:r>
    </w:p>
    <w:p w:rsidR="000F64E0" w:rsidRPr="00637162" w:rsidRDefault="000F64E0" w:rsidP="00CB08E9">
      <w:pPr>
        <w:shd w:val="clear" w:color="auto" w:fill="FFFFFF"/>
        <w:ind w:firstLine="709"/>
        <w:jc w:val="both"/>
        <w:rPr>
          <w:sz w:val="26"/>
          <w:szCs w:val="26"/>
        </w:rPr>
      </w:pPr>
      <w:r w:rsidRPr="00637162">
        <w:rPr>
          <w:sz w:val="26"/>
          <w:szCs w:val="26"/>
        </w:rPr>
        <w:t xml:space="preserve">8) несоответствие условий, при которых показан результат спортсмена, условиям, указанным в </w:t>
      </w:r>
      <w:hyperlink r:id="rId23" w:anchor="/document/411859444/entry/1025" w:history="1">
        <w:r w:rsidRPr="00637162">
          <w:rPr>
            <w:sz w:val="26"/>
            <w:szCs w:val="26"/>
          </w:rPr>
          <w:t>пунктах 25 - 41</w:t>
        </w:r>
      </w:hyperlink>
      <w:r w:rsidRPr="00637162">
        <w:rPr>
          <w:sz w:val="26"/>
          <w:szCs w:val="26"/>
        </w:rPr>
        <w:t xml:space="preserve"> Положения о Единой всероссийской спортивной классификации.</w:t>
      </w:r>
    </w:p>
    <w:p w:rsidR="009751BC" w:rsidRPr="00637162" w:rsidRDefault="009751BC" w:rsidP="00CB08E9">
      <w:pPr>
        <w:autoSpaceDE w:val="0"/>
        <w:autoSpaceDN w:val="0"/>
        <w:adjustRightInd w:val="0"/>
        <w:ind w:firstLine="709"/>
        <w:jc w:val="both"/>
        <w:rPr>
          <w:sz w:val="26"/>
          <w:szCs w:val="26"/>
        </w:rPr>
      </w:pPr>
      <w:r w:rsidRPr="00637162">
        <w:rPr>
          <w:sz w:val="26"/>
          <w:szCs w:val="26"/>
        </w:rPr>
        <w:t>2.9.2. при подтверждении спортивного разряда:</w:t>
      </w:r>
    </w:p>
    <w:p w:rsidR="009751BC" w:rsidRPr="00637162" w:rsidRDefault="009751BC" w:rsidP="00CB08E9">
      <w:pPr>
        <w:autoSpaceDE w:val="0"/>
        <w:autoSpaceDN w:val="0"/>
        <w:adjustRightInd w:val="0"/>
        <w:ind w:firstLine="709"/>
        <w:jc w:val="both"/>
        <w:rPr>
          <w:sz w:val="26"/>
          <w:szCs w:val="26"/>
        </w:rPr>
      </w:pPr>
      <w:r w:rsidRPr="00637162">
        <w:rPr>
          <w:sz w:val="26"/>
          <w:szCs w:val="26"/>
        </w:rPr>
        <w:lastRenderedPageBreak/>
        <w:t>1) несоответствие результата спортсмена, указанного в представлении о подтверждении спортивного разряда и документах, предусмотренных пунктом 2.6.2 настоящего Регламента, нормам, требованиям и условиям их выполнения по виду спорта.</w:t>
      </w:r>
    </w:p>
    <w:p w:rsidR="009751BC" w:rsidRPr="00637162" w:rsidRDefault="009751BC" w:rsidP="00CB08E9">
      <w:pPr>
        <w:autoSpaceDE w:val="0"/>
        <w:autoSpaceDN w:val="0"/>
        <w:adjustRightInd w:val="0"/>
        <w:ind w:firstLine="709"/>
        <w:jc w:val="both"/>
        <w:rPr>
          <w:sz w:val="26"/>
          <w:szCs w:val="26"/>
        </w:rPr>
      </w:pPr>
      <w:r w:rsidRPr="00637162">
        <w:rPr>
          <w:sz w:val="26"/>
          <w:szCs w:val="26"/>
        </w:rPr>
        <w:t>2) спортивная дисквалификация спортсмена;</w:t>
      </w:r>
    </w:p>
    <w:p w:rsidR="009751BC" w:rsidRPr="00637162" w:rsidRDefault="009751BC" w:rsidP="00CB08E9">
      <w:pPr>
        <w:autoSpaceDE w:val="0"/>
        <w:autoSpaceDN w:val="0"/>
        <w:adjustRightInd w:val="0"/>
        <w:ind w:firstLine="709"/>
        <w:jc w:val="both"/>
        <w:rPr>
          <w:sz w:val="26"/>
          <w:szCs w:val="26"/>
        </w:rPr>
      </w:pPr>
      <w:r w:rsidRPr="00637162">
        <w:rPr>
          <w:sz w:val="26"/>
          <w:szCs w:val="26"/>
        </w:rPr>
        <w:t>3) нарушение условий допуска спортсмена к соревнованиям, физкультурным мероприятиям, установленных положениями (регламентами) о таких соревнованиях, физкультурных мероприятиях, утвержденными их организаторами в соответствии с Правилами;</w:t>
      </w:r>
    </w:p>
    <w:p w:rsidR="009751BC" w:rsidRPr="00637162" w:rsidRDefault="009751BC" w:rsidP="00CB08E9">
      <w:pPr>
        <w:autoSpaceDE w:val="0"/>
        <w:autoSpaceDN w:val="0"/>
        <w:adjustRightInd w:val="0"/>
        <w:ind w:firstLine="709"/>
        <w:jc w:val="both"/>
        <w:rPr>
          <w:sz w:val="26"/>
          <w:szCs w:val="26"/>
        </w:rPr>
      </w:pPr>
      <w:r w:rsidRPr="00637162">
        <w:rPr>
          <w:sz w:val="26"/>
          <w:szCs w:val="26"/>
        </w:rPr>
        <w:t>4) выявление недостоверных или неполных сведений в представлении о подтверждении спортивного разряда и документах, предусмотренных пунктом 2.6.2 настоящего Регламента;</w:t>
      </w:r>
    </w:p>
    <w:p w:rsidR="009751BC" w:rsidRPr="00637162" w:rsidRDefault="009751BC" w:rsidP="00CB08E9">
      <w:pPr>
        <w:autoSpaceDE w:val="0"/>
        <w:autoSpaceDN w:val="0"/>
        <w:adjustRightInd w:val="0"/>
        <w:ind w:firstLine="709"/>
        <w:jc w:val="both"/>
        <w:rPr>
          <w:sz w:val="26"/>
          <w:szCs w:val="26"/>
        </w:rPr>
      </w:pPr>
      <w:r w:rsidRPr="00637162">
        <w:rPr>
          <w:sz w:val="26"/>
          <w:szCs w:val="26"/>
        </w:rPr>
        <w:t>5)  наличие решения соответствующей антидопинговой организации о нарушении спортсменом общероссийских антидопинговых правил, принятого по результатам допинг-контроля, проведенного в рамках соревнования, на котором спортсмен выполнил нормы, требования и условия их выполнения по виду спорта;</w:t>
      </w:r>
    </w:p>
    <w:p w:rsidR="009751BC" w:rsidRPr="00637162" w:rsidRDefault="009751BC" w:rsidP="00CB08E9">
      <w:pPr>
        <w:autoSpaceDE w:val="0"/>
        <w:autoSpaceDN w:val="0"/>
        <w:adjustRightInd w:val="0"/>
        <w:ind w:firstLine="709"/>
        <w:jc w:val="both"/>
        <w:rPr>
          <w:sz w:val="26"/>
          <w:szCs w:val="26"/>
        </w:rPr>
      </w:pPr>
      <w:r w:rsidRPr="00637162">
        <w:rPr>
          <w:sz w:val="26"/>
          <w:szCs w:val="26"/>
        </w:rPr>
        <w:t>6) нарушение сроков направления представления о подтверждении спортивного разряда и документов, предусмотренных пунктом 2.6.2 настоящего Регламента;</w:t>
      </w:r>
    </w:p>
    <w:p w:rsidR="009751BC" w:rsidRPr="00637162" w:rsidRDefault="009751BC" w:rsidP="00CB08E9">
      <w:pPr>
        <w:autoSpaceDE w:val="0"/>
        <w:autoSpaceDN w:val="0"/>
        <w:adjustRightInd w:val="0"/>
        <w:ind w:firstLine="709"/>
        <w:jc w:val="both"/>
        <w:rPr>
          <w:sz w:val="26"/>
          <w:szCs w:val="26"/>
        </w:rPr>
      </w:pPr>
      <w:r w:rsidRPr="00637162">
        <w:rPr>
          <w:sz w:val="26"/>
          <w:szCs w:val="26"/>
        </w:rPr>
        <w:t>7) отмена результата спортсмена, на основании которого направлено представление о подтверждении спортивного разряда.</w:t>
      </w:r>
    </w:p>
    <w:p w:rsidR="009751BC" w:rsidRPr="00637162" w:rsidRDefault="009751BC" w:rsidP="00CB08E9">
      <w:pPr>
        <w:autoSpaceDE w:val="0"/>
        <w:autoSpaceDN w:val="0"/>
        <w:adjustRightInd w:val="0"/>
        <w:ind w:firstLine="709"/>
        <w:jc w:val="both"/>
        <w:rPr>
          <w:sz w:val="26"/>
          <w:szCs w:val="26"/>
        </w:rPr>
      </w:pPr>
      <w:r w:rsidRPr="00637162">
        <w:rPr>
          <w:sz w:val="26"/>
          <w:szCs w:val="26"/>
        </w:rPr>
        <w:t xml:space="preserve">8)  несоответствие условий, при которых показан результат спортсмена, условиям, указанным в </w:t>
      </w:r>
      <w:hyperlink r:id="rId24" w:history="1">
        <w:r w:rsidRPr="00637162">
          <w:rPr>
            <w:sz w:val="26"/>
            <w:szCs w:val="26"/>
          </w:rPr>
          <w:t>пунктах 25</w:t>
        </w:r>
      </w:hyperlink>
      <w:r w:rsidRPr="00637162">
        <w:rPr>
          <w:sz w:val="26"/>
          <w:szCs w:val="26"/>
        </w:rPr>
        <w:t>, 29, 30-34, 39-</w:t>
      </w:r>
      <w:hyperlink r:id="rId25" w:history="1">
        <w:r w:rsidRPr="00637162">
          <w:rPr>
            <w:sz w:val="26"/>
            <w:szCs w:val="26"/>
          </w:rPr>
          <w:t>41</w:t>
        </w:r>
      </w:hyperlink>
      <w:r w:rsidRPr="00637162">
        <w:rPr>
          <w:sz w:val="26"/>
          <w:szCs w:val="26"/>
        </w:rPr>
        <w:t xml:space="preserve"> Положения о ЕВСК;</w:t>
      </w:r>
    </w:p>
    <w:p w:rsidR="009751BC" w:rsidRPr="00637162" w:rsidRDefault="009751BC" w:rsidP="00CB08E9">
      <w:pPr>
        <w:autoSpaceDE w:val="0"/>
        <w:autoSpaceDN w:val="0"/>
        <w:adjustRightInd w:val="0"/>
        <w:ind w:firstLine="709"/>
        <w:jc w:val="both"/>
        <w:rPr>
          <w:sz w:val="26"/>
          <w:szCs w:val="26"/>
        </w:rPr>
      </w:pPr>
      <w:r w:rsidRPr="00637162">
        <w:rPr>
          <w:sz w:val="26"/>
          <w:szCs w:val="26"/>
        </w:rPr>
        <w:t>Основанием для возврата представления о подтверждении спортивного разряда и документов, предусмотренных пунктом 2.6.2 настоящего Регламента, является несоответствующее оформление и отсутствие в них сведений, указанных в пункте 2.6.2 настоящего Регламента.</w:t>
      </w:r>
    </w:p>
    <w:p w:rsidR="009751BC" w:rsidRPr="00637162" w:rsidRDefault="009751BC" w:rsidP="00CB08E9">
      <w:pPr>
        <w:autoSpaceDE w:val="0"/>
        <w:autoSpaceDN w:val="0"/>
        <w:adjustRightInd w:val="0"/>
        <w:ind w:firstLine="709"/>
        <w:jc w:val="both"/>
        <w:rPr>
          <w:sz w:val="26"/>
          <w:szCs w:val="26"/>
        </w:rPr>
      </w:pPr>
      <w:r w:rsidRPr="00637162">
        <w:rPr>
          <w:sz w:val="26"/>
          <w:szCs w:val="26"/>
        </w:rPr>
        <w:t>При направлении представления о подтверждении спортивного разряда и документов в электронной форме указанные документы не возвращаются.</w:t>
      </w:r>
    </w:p>
    <w:p w:rsidR="009751BC" w:rsidRPr="00637162" w:rsidRDefault="009751BC" w:rsidP="00CB08E9">
      <w:pPr>
        <w:autoSpaceDE w:val="0"/>
        <w:autoSpaceDN w:val="0"/>
        <w:adjustRightInd w:val="0"/>
        <w:ind w:firstLine="709"/>
        <w:jc w:val="both"/>
        <w:rPr>
          <w:sz w:val="26"/>
          <w:szCs w:val="26"/>
        </w:rPr>
      </w:pPr>
      <w:r w:rsidRPr="00637162">
        <w:rPr>
          <w:sz w:val="26"/>
          <w:szCs w:val="26"/>
        </w:rPr>
        <w:t>2.9.3. при лишении спортивного разряда:</w:t>
      </w:r>
    </w:p>
    <w:p w:rsidR="009751BC" w:rsidRPr="00637162" w:rsidRDefault="009751BC" w:rsidP="00CB08E9">
      <w:pPr>
        <w:autoSpaceDE w:val="0"/>
        <w:autoSpaceDN w:val="0"/>
        <w:adjustRightInd w:val="0"/>
        <w:ind w:firstLine="709"/>
        <w:jc w:val="both"/>
        <w:rPr>
          <w:sz w:val="26"/>
          <w:szCs w:val="26"/>
        </w:rPr>
      </w:pPr>
      <w:r w:rsidRPr="00637162">
        <w:rPr>
          <w:sz w:val="26"/>
          <w:szCs w:val="26"/>
        </w:rPr>
        <w:t xml:space="preserve">1) несоответствие представленных сведений основаниям для лишения спортсмена спортивного разряда, указанным в </w:t>
      </w:r>
      <w:hyperlink r:id="rId26" w:history="1">
        <w:r w:rsidRPr="00637162">
          <w:rPr>
            <w:sz w:val="26"/>
            <w:szCs w:val="26"/>
          </w:rPr>
          <w:t>пункте 132</w:t>
        </w:r>
      </w:hyperlink>
      <w:r w:rsidRPr="00637162">
        <w:rPr>
          <w:sz w:val="26"/>
          <w:szCs w:val="26"/>
        </w:rPr>
        <w:t xml:space="preserve"> Положения о ЕВСК;</w:t>
      </w:r>
    </w:p>
    <w:p w:rsidR="009751BC" w:rsidRPr="00637162" w:rsidRDefault="009751BC" w:rsidP="00CB08E9">
      <w:pPr>
        <w:autoSpaceDE w:val="0"/>
        <w:autoSpaceDN w:val="0"/>
        <w:adjustRightInd w:val="0"/>
        <w:ind w:firstLine="709"/>
        <w:jc w:val="both"/>
        <w:rPr>
          <w:sz w:val="26"/>
          <w:szCs w:val="26"/>
        </w:rPr>
      </w:pPr>
      <w:r w:rsidRPr="00637162">
        <w:rPr>
          <w:sz w:val="26"/>
          <w:szCs w:val="26"/>
        </w:rPr>
        <w:t>2) наличие решения по заявлению о лишении спортсмена спортивного разряда, направленному ранее по тем же основаниям.</w:t>
      </w:r>
    </w:p>
    <w:p w:rsidR="009751BC" w:rsidRPr="00637162" w:rsidRDefault="009751BC" w:rsidP="00CB08E9">
      <w:pPr>
        <w:autoSpaceDE w:val="0"/>
        <w:autoSpaceDN w:val="0"/>
        <w:adjustRightInd w:val="0"/>
        <w:ind w:firstLine="709"/>
        <w:jc w:val="both"/>
        <w:rPr>
          <w:sz w:val="26"/>
          <w:szCs w:val="26"/>
        </w:rPr>
      </w:pPr>
      <w:r w:rsidRPr="00637162">
        <w:rPr>
          <w:sz w:val="26"/>
          <w:szCs w:val="26"/>
        </w:rPr>
        <w:t>Основанием для возврата заявления о лишении спортсмена спортивного разряда является:</w:t>
      </w:r>
    </w:p>
    <w:p w:rsidR="009751BC" w:rsidRPr="00637162" w:rsidRDefault="009751BC" w:rsidP="00CB08E9">
      <w:pPr>
        <w:autoSpaceDE w:val="0"/>
        <w:autoSpaceDN w:val="0"/>
        <w:adjustRightInd w:val="0"/>
        <w:ind w:firstLine="709"/>
        <w:jc w:val="both"/>
        <w:rPr>
          <w:sz w:val="26"/>
          <w:szCs w:val="26"/>
        </w:rPr>
      </w:pPr>
      <w:r w:rsidRPr="00637162">
        <w:rPr>
          <w:sz w:val="26"/>
          <w:szCs w:val="26"/>
        </w:rPr>
        <w:t xml:space="preserve">- заявление о лишении спортсмена спортивного разряда не соответствует </w:t>
      </w:r>
      <w:hyperlink r:id="rId27" w:history="1">
        <w:r w:rsidRPr="00637162">
          <w:rPr>
            <w:sz w:val="26"/>
            <w:szCs w:val="26"/>
          </w:rPr>
          <w:t>пункт</w:t>
        </w:r>
      </w:hyperlink>
      <w:r w:rsidRPr="00637162">
        <w:rPr>
          <w:sz w:val="26"/>
          <w:szCs w:val="26"/>
        </w:rPr>
        <w:t>у 2.6.3 настоящего Регламента.</w:t>
      </w:r>
    </w:p>
    <w:p w:rsidR="009751BC" w:rsidRPr="00637162" w:rsidRDefault="009751BC" w:rsidP="00CB08E9">
      <w:pPr>
        <w:autoSpaceDE w:val="0"/>
        <w:autoSpaceDN w:val="0"/>
        <w:adjustRightInd w:val="0"/>
        <w:ind w:firstLine="709"/>
        <w:jc w:val="both"/>
        <w:rPr>
          <w:sz w:val="26"/>
          <w:szCs w:val="26"/>
        </w:rPr>
      </w:pPr>
      <w:r w:rsidRPr="00637162">
        <w:rPr>
          <w:sz w:val="26"/>
          <w:szCs w:val="26"/>
        </w:rPr>
        <w:t>2.9.4. при  восстановлении спортивного разряда:</w:t>
      </w:r>
    </w:p>
    <w:p w:rsidR="009751BC" w:rsidRPr="00637162" w:rsidRDefault="009751BC" w:rsidP="00CB08E9">
      <w:pPr>
        <w:autoSpaceDE w:val="0"/>
        <w:autoSpaceDN w:val="0"/>
        <w:adjustRightInd w:val="0"/>
        <w:ind w:firstLine="709"/>
        <w:jc w:val="both"/>
        <w:rPr>
          <w:sz w:val="26"/>
          <w:szCs w:val="26"/>
        </w:rPr>
      </w:pPr>
      <w:r w:rsidRPr="00637162">
        <w:rPr>
          <w:sz w:val="26"/>
          <w:szCs w:val="26"/>
        </w:rPr>
        <w:t xml:space="preserve">1) несоответствие представленных сведений основанию для восстановления спортивного разряда, предусмотренному </w:t>
      </w:r>
      <w:hyperlink r:id="rId28" w:history="1">
        <w:r w:rsidRPr="00637162">
          <w:rPr>
            <w:sz w:val="26"/>
            <w:szCs w:val="26"/>
          </w:rPr>
          <w:t>пунктом 150</w:t>
        </w:r>
      </w:hyperlink>
      <w:r w:rsidRPr="00637162">
        <w:rPr>
          <w:sz w:val="26"/>
          <w:szCs w:val="26"/>
        </w:rPr>
        <w:t xml:space="preserve"> Положения о ЕВСК;</w:t>
      </w:r>
    </w:p>
    <w:p w:rsidR="009751BC" w:rsidRPr="00637162" w:rsidRDefault="009751BC" w:rsidP="00CB08E9">
      <w:pPr>
        <w:autoSpaceDE w:val="0"/>
        <w:autoSpaceDN w:val="0"/>
        <w:adjustRightInd w:val="0"/>
        <w:ind w:firstLine="709"/>
        <w:jc w:val="both"/>
        <w:rPr>
          <w:sz w:val="26"/>
          <w:szCs w:val="26"/>
        </w:rPr>
      </w:pPr>
      <w:r w:rsidRPr="00637162">
        <w:rPr>
          <w:sz w:val="26"/>
          <w:szCs w:val="26"/>
        </w:rPr>
        <w:t>2) наличие решения по заявлению о восстановлении спортивного разряда, направленному ранее по тем же основаниям.</w:t>
      </w:r>
    </w:p>
    <w:p w:rsidR="009751BC" w:rsidRPr="00637162" w:rsidRDefault="009751BC" w:rsidP="00CB08E9">
      <w:pPr>
        <w:autoSpaceDE w:val="0"/>
        <w:autoSpaceDN w:val="0"/>
        <w:adjustRightInd w:val="0"/>
        <w:ind w:firstLine="709"/>
        <w:jc w:val="both"/>
        <w:rPr>
          <w:sz w:val="26"/>
          <w:szCs w:val="26"/>
        </w:rPr>
      </w:pPr>
      <w:r w:rsidRPr="00637162">
        <w:rPr>
          <w:sz w:val="26"/>
          <w:szCs w:val="26"/>
        </w:rPr>
        <w:t>Основаниями для возврата заявления о восстановлении спортсмену спортивного разряда является:</w:t>
      </w:r>
    </w:p>
    <w:p w:rsidR="009751BC" w:rsidRPr="00637162" w:rsidRDefault="009751BC" w:rsidP="00CB08E9">
      <w:pPr>
        <w:autoSpaceDE w:val="0"/>
        <w:autoSpaceDN w:val="0"/>
        <w:adjustRightInd w:val="0"/>
        <w:ind w:firstLine="709"/>
        <w:jc w:val="both"/>
        <w:rPr>
          <w:sz w:val="26"/>
          <w:szCs w:val="26"/>
        </w:rPr>
      </w:pPr>
      <w:r w:rsidRPr="00637162">
        <w:rPr>
          <w:sz w:val="26"/>
          <w:szCs w:val="26"/>
        </w:rPr>
        <w:t xml:space="preserve">- заявление о восстановлении спортсмену спортивного разряда не соответствует  </w:t>
      </w:r>
      <w:hyperlink r:id="rId29" w:history="1">
        <w:r w:rsidRPr="00637162">
          <w:rPr>
            <w:sz w:val="26"/>
            <w:szCs w:val="26"/>
          </w:rPr>
          <w:t>пункту 2.6.4 настоящего Регламента</w:t>
        </w:r>
      </w:hyperlink>
      <w:r w:rsidRPr="00637162">
        <w:rPr>
          <w:sz w:val="26"/>
          <w:szCs w:val="26"/>
        </w:rPr>
        <w:t>.</w:t>
      </w:r>
    </w:p>
    <w:p w:rsidR="009751BC" w:rsidRPr="00637162" w:rsidRDefault="009751BC" w:rsidP="00CB08E9">
      <w:pPr>
        <w:autoSpaceDE w:val="0"/>
        <w:autoSpaceDN w:val="0"/>
        <w:adjustRightInd w:val="0"/>
        <w:ind w:firstLine="709"/>
        <w:jc w:val="both"/>
        <w:rPr>
          <w:sz w:val="26"/>
          <w:szCs w:val="26"/>
        </w:rPr>
      </w:pPr>
    </w:p>
    <w:p w:rsidR="004D1E0A" w:rsidRPr="00637162" w:rsidRDefault="004D1E0A" w:rsidP="00CB08E9">
      <w:pPr>
        <w:widowControl w:val="0"/>
        <w:autoSpaceDE w:val="0"/>
        <w:autoSpaceDN w:val="0"/>
        <w:adjustRightInd w:val="0"/>
        <w:jc w:val="center"/>
        <w:outlineLvl w:val="2"/>
        <w:rPr>
          <w:rFonts w:eastAsia="Calibri"/>
          <w:b/>
          <w:bCs/>
          <w:sz w:val="26"/>
          <w:szCs w:val="26"/>
        </w:rPr>
      </w:pPr>
      <w:r w:rsidRPr="00637162">
        <w:rPr>
          <w:b/>
          <w:sz w:val="26"/>
          <w:szCs w:val="26"/>
        </w:rPr>
        <w:t xml:space="preserve">Размер </w:t>
      </w:r>
      <w:r w:rsidRPr="00637162">
        <w:rPr>
          <w:rFonts w:eastAsia="Calibri"/>
          <w:b/>
          <w:bCs/>
          <w:sz w:val="26"/>
          <w:szCs w:val="26"/>
        </w:rPr>
        <w:t>платы, взимаемой с заявителя при предоставлении</w:t>
      </w:r>
    </w:p>
    <w:p w:rsidR="004D1E0A" w:rsidRPr="00637162" w:rsidRDefault="004D1E0A" w:rsidP="00CB08E9">
      <w:pPr>
        <w:widowControl w:val="0"/>
        <w:autoSpaceDE w:val="0"/>
        <w:autoSpaceDN w:val="0"/>
        <w:adjustRightInd w:val="0"/>
        <w:jc w:val="center"/>
        <w:outlineLvl w:val="2"/>
        <w:rPr>
          <w:rFonts w:eastAsia="Calibri"/>
          <w:b/>
          <w:bCs/>
          <w:sz w:val="26"/>
          <w:szCs w:val="26"/>
        </w:rPr>
      </w:pPr>
      <w:r w:rsidRPr="00637162">
        <w:rPr>
          <w:rFonts w:eastAsia="Calibri"/>
          <w:b/>
          <w:bCs/>
          <w:sz w:val="26"/>
          <w:szCs w:val="26"/>
        </w:rPr>
        <w:t>муниципальной услуги, и способы ее взимания в случаях, предусмотренных федеральными законами, принимаемыми в соответствии с ними</w:t>
      </w:r>
    </w:p>
    <w:p w:rsidR="004D1E0A" w:rsidRPr="00637162" w:rsidRDefault="004D1E0A" w:rsidP="00CB08E9">
      <w:pPr>
        <w:widowControl w:val="0"/>
        <w:autoSpaceDE w:val="0"/>
        <w:autoSpaceDN w:val="0"/>
        <w:adjustRightInd w:val="0"/>
        <w:jc w:val="center"/>
        <w:outlineLvl w:val="2"/>
        <w:rPr>
          <w:rFonts w:eastAsia="Calibri"/>
          <w:b/>
          <w:bCs/>
          <w:sz w:val="26"/>
          <w:szCs w:val="26"/>
        </w:rPr>
      </w:pPr>
      <w:r w:rsidRPr="00637162">
        <w:rPr>
          <w:rFonts w:eastAsia="Calibri"/>
          <w:b/>
          <w:bCs/>
          <w:sz w:val="26"/>
          <w:szCs w:val="26"/>
        </w:rPr>
        <w:t>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7146D" w:rsidRPr="00637162" w:rsidRDefault="00E7146D" w:rsidP="00CB08E9">
      <w:pPr>
        <w:pStyle w:val="2"/>
        <w:tabs>
          <w:tab w:val="left" w:pos="1665"/>
        </w:tabs>
        <w:ind w:firstLine="709"/>
      </w:pPr>
    </w:p>
    <w:p w:rsidR="00E7146D" w:rsidRPr="00637162" w:rsidRDefault="00E7146D" w:rsidP="00CB08E9">
      <w:pPr>
        <w:pStyle w:val="2"/>
        <w:tabs>
          <w:tab w:val="left" w:pos="1665"/>
        </w:tabs>
        <w:ind w:firstLine="709"/>
        <w:jc w:val="both"/>
      </w:pPr>
      <w:r w:rsidRPr="00637162">
        <w:lastRenderedPageBreak/>
        <w:t>2.1</w:t>
      </w:r>
      <w:r w:rsidR="004D1E0A" w:rsidRPr="00637162">
        <w:t>3</w:t>
      </w:r>
      <w:r w:rsidRPr="00637162">
        <w:t>. Муниципальная услуга предоставляется бесплатно</w:t>
      </w:r>
      <w:r w:rsidR="009C243F" w:rsidRPr="00637162">
        <w:t>.</w:t>
      </w:r>
    </w:p>
    <w:p w:rsidR="00C76E08" w:rsidRPr="00637162" w:rsidRDefault="00C76E08" w:rsidP="00CB08E9">
      <w:pPr>
        <w:pStyle w:val="ConsPlusNormal"/>
        <w:ind w:firstLine="709"/>
        <w:outlineLvl w:val="2"/>
        <w:rPr>
          <w:rFonts w:ascii="Times New Roman" w:hAnsi="Times New Roman" w:cs="Times New Roman"/>
          <w:b/>
          <w:sz w:val="26"/>
          <w:szCs w:val="26"/>
        </w:rPr>
      </w:pPr>
    </w:p>
    <w:p w:rsidR="000F64E0" w:rsidRPr="00637162" w:rsidRDefault="000F64E0" w:rsidP="00CB08E9">
      <w:pPr>
        <w:autoSpaceDE w:val="0"/>
        <w:autoSpaceDN w:val="0"/>
        <w:adjustRightInd w:val="0"/>
        <w:ind w:firstLine="709"/>
        <w:jc w:val="center"/>
        <w:rPr>
          <w:b/>
          <w:sz w:val="26"/>
          <w:szCs w:val="26"/>
        </w:rPr>
      </w:pPr>
      <w:r w:rsidRPr="00637162">
        <w:rPr>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многофункциональный центр</w:t>
      </w:r>
    </w:p>
    <w:p w:rsidR="000F64E0" w:rsidRPr="00637162" w:rsidRDefault="000F64E0" w:rsidP="00CB08E9">
      <w:pPr>
        <w:pStyle w:val="ConsPlusNormal"/>
        <w:ind w:firstLine="709"/>
        <w:jc w:val="both"/>
        <w:rPr>
          <w:rFonts w:ascii="Times New Roman" w:hAnsi="Times New Roman" w:cs="Times New Roman"/>
          <w:sz w:val="26"/>
          <w:szCs w:val="26"/>
        </w:rPr>
      </w:pP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2.11. Время ожидания в очереди не должно превышать:</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при подаче представления и (или) документов - 15 минут;</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при получении результата предоставления муниципальной услуги - 15 минут.</w:t>
      </w:r>
    </w:p>
    <w:p w:rsidR="000F64E0" w:rsidRPr="00637162" w:rsidRDefault="000F64E0" w:rsidP="00CB08E9">
      <w:pPr>
        <w:pStyle w:val="ConsPlusNormal"/>
        <w:ind w:firstLine="709"/>
        <w:jc w:val="center"/>
        <w:outlineLvl w:val="2"/>
        <w:rPr>
          <w:rFonts w:ascii="Times New Roman" w:hAnsi="Times New Roman" w:cs="Times New Roman"/>
          <w:b/>
          <w:sz w:val="26"/>
          <w:szCs w:val="26"/>
        </w:rPr>
      </w:pPr>
    </w:p>
    <w:p w:rsidR="000F64E0" w:rsidRPr="00637162" w:rsidRDefault="000F64E0" w:rsidP="00CB08E9">
      <w:pPr>
        <w:pStyle w:val="ConsPlusNormal"/>
        <w:ind w:firstLine="0"/>
        <w:jc w:val="center"/>
        <w:outlineLvl w:val="2"/>
        <w:rPr>
          <w:rFonts w:ascii="Times New Roman" w:hAnsi="Times New Roman" w:cs="Times New Roman"/>
          <w:b/>
          <w:sz w:val="26"/>
          <w:szCs w:val="26"/>
        </w:rPr>
      </w:pPr>
      <w:r w:rsidRPr="00637162">
        <w:rPr>
          <w:rFonts w:ascii="Times New Roman" w:hAnsi="Times New Roman" w:cs="Times New Roman"/>
          <w:b/>
          <w:sz w:val="26"/>
          <w:szCs w:val="26"/>
        </w:rPr>
        <w:t>Срок регистрации представления о предоставлении муниципальной услуги</w:t>
      </w:r>
    </w:p>
    <w:p w:rsidR="000F64E0" w:rsidRPr="00637162" w:rsidRDefault="000F64E0" w:rsidP="00CB08E9">
      <w:pPr>
        <w:pStyle w:val="2"/>
        <w:tabs>
          <w:tab w:val="left" w:pos="1665"/>
        </w:tabs>
        <w:ind w:firstLine="709"/>
        <w:jc w:val="both"/>
      </w:pPr>
    </w:p>
    <w:p w:rsidR="000F64E0" w:rsidRPr="00637162" w:rsidRDefault="000F64E0" w:rsidP="00CB08E9">
      <w:pPr>
        <w:autoSpaceDE w:val="0"/>
        <w:autoSpaceDN w:val="0"/>
        <w:adjustRightInd w:val="0"/>
        <w:ind w:firstLine="709"/>
        <w:jc w:val="both"/>
        <w:rPr>
          <w:sz w:val="26"/>
          <w:szCs w:val="26"/>
        </w:rPr>
      </w:pPr>
      <w:r w:rsidRPr="00637162">
        <w:rPr>
          <w:sz w:val="26"/>
          <w:szCs w:val="26"/>
        </w:rPr>
        <w:t>2.12. Регистрация Представления заявителя (представителя заявителя) о предоставлении муниципальной услуги осуществляется в день поступления. Представление регистрируется в установленной системе документооборота с присвоением входящего номера и указанием даты его получения.</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Регистрация Представления и документов, необходимых для предоставления муниципальной услуги, поданных через Единый портал, официальный сайт Комитета (при наличии технической возможности), и поступивших до 16:00 часов рабочего дня, осуществляется в день их подачи, после 16:00 часов рабочего дня или в нерабочий или праздничный день - на следующий рабочий день.</w:t>
      </w:r>
    </w:p>
    <w:p w:rsidR="000F64E0" w:rsidRPr="00637162" w:rsidRDefault="000F64E0" w:rsidP="00CB08E9">
      <w:pPr>
        <w:pStyle w:val="2"/>
        <w:tabs>
          <w:tab w:val="left" w:pos="1665"/>
        </w:tabs>
        <w:ind w:firstLine="709"/>
        <w:jc w:val="both"/>
      </w:pPr>
    </w:p>
    <w:p w:rsidR="000F64E0" w:rsidRPr="00637162" w:rsidRDefault="000F64E0" w:rsidP="00CB08E9">
      <w:pPr>
        <w:autoSpaceDE w:val="0"/>
        <w:autoSpaceDN w:val="0"/>
        <w:adjustRightInd w:val="0"/>
        <w:jc w:val="center"/>
        <w:rPr>
          <w:b/>
          <w:sz w:val="26"/>
          <w:szCs w:val="26"/>
        </w:rPr>
      </w:pPr>
      <w:r w:rsidRPr="00637162">
        <w:rPr>
          <w:b/>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F64E0" w:rsidRPr="00637162" w:rsidRDefault="000F64E0" w:rsidP="00CB08E9">
      <w:pPr>
        <w:pStyle w:val="2"/>
        <w:tabs>
          <w:tab w:val="left" w:pos="1665"/>
        </w:tabs>
        <w:ind w:firstLine="709"/>
        <w:jc w:val="both"/>
      </w:pP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2.13. Здания, в котором располагаются помещения Комитета, должны быть расположены с учетом транспортной и пешеходной доступности для заявителей.</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На территории, прилегающей к Комитету, оборудуются места для парковки автотранспортных средств.</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Вход в здание оборудован информационной табличкой (вывеской), содержащей полное наименование Комитета.</w:t>
      </w:r>
    </w:p>
    <w:p w:rsidR="000F64E0" w:rsidRPr="00637162" w:rsidRDefault="000F64E0" w:rsidP="00CB08E9">
      <w:pPr>
        <w:pStyle w:val="ConsPlusNormal"/>
        <w:ind w:firstLine="709"/>
        <w:jc w:val="both"/>
        <w:rPr>
          <w:rFonts w:ascii="Times New Roman" w:hAnsi="Times New Roman" w:cs="Times New Roman"/>
          <w:b/>
          <w:sz w:val="26"/>
          <w:szCs w:val="26"/>
        </w:rPr>
      </w:pPr>
      <w:r w:rsidRPr="00637162">
        <w:rPr>
          <w:rFonts w:ascii="Times New Roman" w:hAnsi="Times New Roman" w:cs="Times New Roman"/>
          <w:sz w:val="26"/>
          <w:szCs w:val="26"/>
        </w:rPr>
        <w:t>2.14. В помещениях Комитета размещены информационные стенды, на которых размещается информация, предусмотренная пунктом 1.5. настоящего Регламента.</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2.15. Прием заявителей осуществляется</w:t>
      </w:r>
      <w:r w:rsidRPr="00637162">
        <w:rPr>
          <w:rFonts w:ascii="Times New Roman" w:hAnsi="Times New Roman" w:cs="Times New Roman"/>
          <w:position w:val="-2"/>
          <w:sz w:val="26"/>
          <w:szCs w:val="26"/>
        </w:rPr>
        <w:t xml:space="preserve"> в специально выделенных для этой цели помещениях</w:t>
      </w:r>
      <w:r w:rsidRPr="00637162">
        <w:rPr>
          <w:rFonts w:ascii="Times New Roman" w:hAnsi="Times New Roman" w:cs="Times New Roman"/>
          <w:sz w:val="26"/>
          <w:szCs w:val="26"/>
        </w:rPr>
        <w:t xml:space="preserve"> Комитета</w:t>
      </w:r>
      <w:r w:rsidRPr="00637162">
        <w:rPr>
          <w:rFonts w:ascii="Times New Roman" w:hAnsi="Times New Roman" w:cs="Times New Roman"/>
          <w:position w:val="-2"/>
          <w:sz w:val="26"/>
          <w:szCs w:val="26"/>
        </w:rPr>
        <w:t>.</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2.16. Кабинет оборудуется информационными табличками (вывесками) с указанием:</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номера кабинета;</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фамилии и инициалов специалиста, осуществляющего прием.</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Места для приема заявителей снабжаются стулом, писчей бумагой и канцелярскими принадлежностями.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2.17. Помещения Комитета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2.18. Одним специалистом  одновременно ведется прием только одного заявителя.</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lastRenderedPageBreak/>
        <w:t>2.19. Место ожидания оборудуется соответствующими комфортными условиями для заявителей и оптимальными условиями работы специалистов, в том числе обеспечивается возможность реализации прав инвалидов на предоставление по их представлению муниципальной услуги.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Комитета.</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2.20. Специалист Комитета, предоставляющий услуги, оказывает помощь инвалидам в преодолении барьеров, мешающих получению ими услуг наравне с другими лицами.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2.21. 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сопровождение инвалидов, имеющих стойкие расстройства функции зрения и самостоятельного передвижения;</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xml:space="preserve">- допуск </w:t>
      </w:r>
      <w:proofErr w:type="spellStart"/>
      <w:r w:rsidRPr="00637162">
        <w:rPr>
          <w:rFonts w:ascii="Times New Roman" w:hAnsi="Times New Roman" w:cs="Times New Roman"/>
          <w:sz w:val="26"/>
          <w:szCs w:val="26"/>
        </w:rPr>
        <w:t>сурдопереводчика</w:t>
      </w:r>
      <w:proofErr w:type="spellEnd"/>
      <w:r w:rsidRPr="00637162">
        <w:rPr>
          <w:rFonts w:ascii="Times New Roman" w:hAnsi="Times New Roman" w:cs="Times New Roman"/>
          <w:sz w:val="26"/>
          <w:szCs w:val="26"/>
        </w:rPr>
        <w:t xml:space="preserve"> и </w:t>
      </w:r>
      <w:proofErr w:type="spellStart"/>
      <w:r w:rsidRPr="00637162">
        <w:rPr>
          <w:rFonts w:ascii="Times New Roman" w:hAnsi="Times New Roman" w:cs="Times New Roman"/>
          <w:sz w:val="26"/>
          <w:szCs w:val="26"/>
        </w:rPr>
        <w:t>тифлосурдопереводчика</w:t>
      </w:r>
      <w:proofErr w:type="spellEnd"/>
      <w:r w:rsidRPr="00637162">
        <w:rPr>
          <w:rFonts w:ascii="Times New Roman" w:hAnsi="Times New Roman" w:cs="Times New Roman"/>
          <w:sz w:val="26"/>
          <w:szCs w:val="26"/>
        </w:rPr>
        <w:t>;</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допуск собаки-проводника на объекты (здания, помещения), в которых предоставляется муниципальная услуга;</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оказание инвалидам помощи в преодолении барьеров, мешающих получению ими муниципальной услуги наравне с другими лицами.</w:t>
      </w:r>
    </w:p>
    <w:p w:rsidR="000F64E0" w:rsidRPr="00637162" w:rsidRDefault="000F64E0" w:rsidP="00CB08E9">
      <w:pPr>
        <w:widowControl w:val="0"/>
        <w:autoSpaceDE w:val="0"/>
        <w:autoSpaceDN w:val="0"/>
        <w:ind w:firstLine="709"/>
        <w:jc w:val="both"/>
        <w:rPr>
          <w:bCs/>
          <w:sz w:val="26"/>
          <w:szCs w:val="26"/>
        </w:rPr>
      </w:pPr>
      <w:r w:rsidRPr="00637162">
        <w:rPr>
          <w:sz w:val="26"/>
          <w:szCs w:val="26"/>
        </w:rPr>
        <w:t xml:space="preserve">На территории, прилегающей к месторасположению Комитета, МФЦ оборудуются бесплатные места для парковки транспортных средств с выделением не </w:t>
      </w:r>
      <w:r w:rsidRPr="00637162">
        <w:rPr>
          <w:rFonts w:eastAsia="Calibri"/>
          <w:sz w:val="26"/>
          <w:szCs w:val="26"/>
        </w:rPr>
        <w:t xml:space="preserve">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w:t>
      </w:r>
      <w:r w:rsidRPr="00637162">
        <w:rPr>
          <w:bCs/>
          <w:sz w:val="26"/>
          <w:szCs w:val="26"/>
        </w:rPr>
        <w:t>На граждан из числа инвалидов III группы распространяются данные нормы в порядке, установленном Правительством Российской Федерации.</w:t>
      </w:r>
    </w:p>
    <w:p w:rsidR="000F64E0" w:rsidRPr="00637162" w:rsidRDefault="000F64E0" w:rsidP="00CB08E9">
      <w:pPr>
        <w:autoSpaceDE w:val="0"/>
        <w:autoSpaceDN w:val="0"/>
        <w:adjustRightInd w:val="0"/>
        <w:ind w:firstLine="709"/>
        <w:jc w:val="both"/>
        <w:rPr>
          <w:rFonts w:eastAsia="Calibri"/>
          <w:sz w:val="26"/>
          <w:szCs w:val="26"/>
        </w:rPr>
      </w:pPr>
      <w:r w:rsidRPr="00637162">
        <w:rPr>
          <w:rFonts w:eastAsia="Calibri"/>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0F64E0" w:rsidRPr="00637162" w:rsidRDefault="000F64E0" w:rsidP="00CB08E9">
      <w:pPr>
        <w:pStyle w:val="ConsPlusNormal"/>
        <w:ind w:firstLine="709"/>
        <w:jc w:val="center"/>
        <w:rPr>
          <w:rFonts w:ascii="Times New Roman" w:hAnsi="Times New Roman" w:cs="Times New Roman"/>
          <w:b/>
          <w:sz w:val="26"/>
          <w:szCs w:val="26"/>
        </w:rPr>
      </w:pPr>
    </w:p>
    <w:p w:rsidR="009751BC" w:rsidRPr="00637162" w:rsidRDefault="009751BC" w:rsidP="00CB08E9">
      <w:pPr>
        <w:pStyle w:val="ConsPlusNormal"/>
        <w:ind w:firstLine="709"/>
        <w:jc w:val="center"/>
        <w:rPr>
          <w:rFonts w:ascii="Times New Roman" w:hAnsi="Times New Roman" w:cs="Times New Roman"/>
          <w:b/>
          <w:sz w:val="26"/>
          <w:szCs w:val="26"/>
        </w:rPr>
      </w:pPr>
      <w:r w:rsidRPr="00637162">
        <w:rPr>
          <w:rFonts w:ascii="Times New Roman" w:hAnsi="Times New Roman" w:cs="Times New Roman"/>
          <w:b/>
          <w:sz w:val="26"/>
          <w:szCs w:val="26"/>
        </w:rPr>
        <w:t>Показатели доступности и качества предоставления муниципальной услуги</w:t>
      </w:r>
    </w:p>
    <w:p w:rsidR="009751BC" w:rsidRPr="00637162" w:rsidRDefault="009751BC" w:rsidP="00CB08E9">
      <w:pPr>
        <w:pStyle w:val="ConsPlusNormal"/>
        <w:ind w:firstLine="709"/>
        <w:jc w:val="center"/>
        <w:rPr>
          <w:rFonts w:ascii="Times New Roman" w:hAnsi="Times New Roman" w:cs="Times New Roman"/>
          <w:b/>
          <w:sz w:val="26"/>
          <w:szCs w:val="26"/>
        </w:rPr>
      </w:pP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2.22. Показателями доступности предоставления муниципальной услуги являются:</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lastRenderedPageBreak/>
        <w:t>- предоставление возможности получения муниципальной услуги в электронной форме;</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транспортная или пешая доступность к местам предоставления муниципальной услуги;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размещение информации о порядке предоставления муниципальной услуги на официальном сайте Администрации, Комитета, на Едином портале;</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возможность получения заявителем информации о ходе предоставления муниципальной услуги с использованием Единого портала, официального сайта Комитета (при наличии технической возможности);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соблюдение требований настоящего Регламента о порядке информирования об оказании муниципальной услуги;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возможность предоставления муниципальной услуги во взаимодействии с МФЦ.</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2.23. Показателями качества предоставления муниципальной услуги являются:</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соблюдение сроков предоставления муниципальной услуги;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соблюдение установленного времени ожидания в очереди при подаче Представления и при получении результата предоставления муниципальной услуги;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соотношение количества рассмотренных в срок Представлений на предоставление муниципальной услуги к общему количеству Представлений, поступивших в связи с предоставлением муниципальной услуги;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 xml:space="preserve">- </w:t>
      </w:r>
      <w:r w:rsidRPr="00637162">
        <w:rPr>
          <w:rFonts w:ascii="Times New Roman" w:eastAsia="SimSun" w:hAnsi="Times New Roman" w:cs="Times New Roman"/>
          <w:kern w:val="1"/>
          <w:sz w:val="26"/>
          <w:szCs w:val="26"/>
          <w:lang w:eastAsia="hi-IN" w:bidi="hi-IN"/>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r w:rsidRPr="00637162">
        <w:rPr>
          <w:rFonts w:ascii="Times New Roman" w:hAnsi="Times New Roman" w:cs="Times New Roman"/>
          <w:sz w:val="26"/>
          <w:szCs w:val="26"/>
        </w:rPr>
        <w:t>.</w:t>
      </w:r>
    </w:p>
    <w:p w:rsidR="000F64E0" w:rsidRPr="00637162" w:rsidRDefault="000F64E0" w:rsidP="00CB08E9">
      <w:pPr>
        <w:pStyle w:val="2"/>
        <w:tabs>
          <w:tab w:val="left" w:pos="1665"/>
        </w:tabs>
        <w:ind w:firstLine="709"/>
        <w:rPr>
          <w:b/>
          <w:bCs/>
        </w:rPr>
      </w:pPr>
    </w:p>
    <w:p w:rsidR="000F64E0" w:rsidRPr="00637162" w:rsidRDefault="000F64E0" w:rsidP="00CB08E9">
      <w:pPr>
        <w:pStyle w:val="2"/>
        <w:tabs>
          <w:tab w:val="left" w:pos="1665"/>
        </w:tabs>
        <w:rPr>
          <w:b/>
          <w:bCs/>
        </w:rPr>
      </w:pPr>
      <w:r w:rsidRPr="00637162">
        <w:rPr>
          <w:b/>
          <w:bCs/>
        </w:rPr>
        <w:t>Порядок исправления допущенных опечаток и ошибок в выданных в результате предоставления муниципальной услуги документах</w:t>
      </w:r>
    </w:p>
    <w:p w:rsidR="000F64E0" w:rsidRPr="00637162" w:rsidRDefault="000F64E0" w:rsidP="00CB08E9">
      <w:pPr>
        <w:pStyle w:val="2"/>
        <w:tabs>
          <w:tab w:val="left" w:pos="1665"/>
        </w:tabs>
        <w:ind w:firstLine="709"/>
        <w:jc w:val="both"/>
      </w:pPr>
    </w:p>
    <w:p w:rsidR="000F64E0" w:rsidRPr="00637162" w:rsidRDefault="000F64E0" w:rsidP="00CB08E9">
      <w:pPr>
        <w:autoSpaceDE w:val="0"/>
        <w:autoSpaceDN w:val="0"/>
        <w:adjustRightInd w:val="0"/>
        <w:ind w:firstLine="709"/>
        <w:jc w:val="both"/>
        <w:rPr>
          <w:rFonts w:eastAsia="Calibri"/>
          <w:sz w:val="26"/>
          <w:szCs w:val="26"/>
        </w:rPr>
      </w:pPr>
      <w:r w:rsidRPr="00637162">
        <w:rPr>
          <w:sz w:val="26"/>
          <w:szCs w:val="26"/>
        </w:rPr>
        <w:t>2.24.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указанных в пункте 2.3 настоящего Регламента, является получение Комитетом заявления об исправлении технической ошибки по форме согласно приложению № 4 к настоящему Регламенту (далее – заявление об исправлении технической ошибки)</w:t>
      </w:r>
      <w:r w:rsidRPr="00637162">
        <w:rPr>
          <w:rFonts w:eastAsia="Calibri"/>
          <w:sz w:val="26"/>
          <w:szCs w:val="26"/>
        </w:rPr>
        <w:t>.</w:t>
      </w:r>
    </w:p>
    <w:p w:rsidR="000F64E0" w:rsidRPr="00637162" w:rsidRDefault="000F64E0" w:rsidP="00CB08E9">
      <w:pPr>
        <w:pStyle w:val="2"/>
        <w:tabs>
          <w:tab w:val="left" w:pos="1665"/>
        </w:tabs>
        <w:ind w:firstLine="709"/>
        <w:jc w:val="both"/>
      </w:pPr>
      <w:r w:rsidRPr="00637162">
        <w:t>2.25. При обращении об исправлении технической ошибки заявитель (представитель заявителя) представляет:</w:t>
      </w:r>
    </w:p>
    <w:p w:rsidR="000F64E0" w:rsidRPr="00637162" w:rsidRDefault="000F64E0" w:rsidP="00CB08E9">
      <w:pPr>
        <w:pStyle w:val="2"/>
        <w:tabs>
          <w:tab w:val="left" w:pos="1665"/>
        </w:tabs>
        <w:ind w:firstLine="709"/>
        <w:jc w:val="both"/>
      </w:pPr>
      <w:r w:rsidRPr="00637162">
        <w:t>- заявление об исправлении технической ошибки;</w:t>
      </w:r>
    </w:p>
    <w:p w:rsidR="000F64E0" w:rsidRPr="00637162" w:rsidRDefault="000F64E0" w:rsidP="00CB08E9">
      <w:pPr>
        <w:pStyle w:val="2"/>
        <w:tabs>
          <w:tab w:val="left" w:pos="1665"/>
        </w:tabs>
        <w:ind w:firstLine="709"/>
        <w:jc w:val="both"/>
      </w:pPr>
      <w:r w:rsidRPr="00637162">
        <w:t>- документы, подтверждающие наличие в выданном в результате предоставления муниципальной услуги документе, технической ошибки.</w:t>
      </w:r>
    </w:p>
    <w:p w:rsidR="000F64E0" w:rsidRPr="00637162" w:rsidRDefault="000F64E0" w:rsidP="00CB08E9">
      <w:pPr>
        <w:pStyle w:val="2"/>
        <w:tabs>
          <w:tab w:val="left" w:pos="1665"/>
        </w:tabs>
        <w:ind w:firstLine="709"/>
        <w:jc w:val="both"/>
      </w:pPr>
      <w:r w:rsidRPr="00637162">
        <w:t>Заявление об исправлении технической ошибки подается заявителем (представителем заявителя) лично или по почте в Комитет.</w:t>
      </w:r>
    </w:p>
    <w:p w:rsidR="000F64E0" w:rsidRPr="00637162" w:rsidRDefault="000F64E0" w:rsidP="00CB08E9">
      <w:pPr>
        <w:pStyle w:val="2"/>
        <w:tabs>
          <w:tab w:val="left" w:pos="1665"/>
        </w:tabs>
        <w:ind w:firstLine="709"/>
        <w:jc w:val="both"/>
      </w:pPr>
      <w:r w:rsidRPr="00637162">
        <w:t>2.26. Заявление об исправлении технической ошибки регистрируется специалистом Комитета и передается ответственному исполнителю в установленном порядке.</w:t>
      </w:r>
    </w:p>
    <w:p w:rsidR="000F64E0" w:rsidRPr="00637162" w:rsidRDefault="000F64E0" w:rsidP="00CB08E9">
      <w:pPr>
        <w:pStyle w:val="2"/>
        <w:tabs>
          <w:tab w:val="left" w:pos="1665"/>
        </w:tabs>
        <w:ind w:firstLine="709"/>
        <w:jc w:val="both"/>
      </w:pPr>
      <w:r w:rsidRPr="00637162">
        <w:t>2.27.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F64E0" w:rsidRPr="00637162" w:rsidRDefault="000F64E0" w:rsidP="00CB08E9">
      <w:pPr>
        <w:pStyle w:val="2"/>
        <w:tabs>
          <w:tab w:val="left" w:pos="1665"/>
        </w:tabs>
        <w:ind w:firstLine="709"/>
        <w:jc w:val="both"/>
      </w:pPr>
      <w:r w:rsidRPr="00637162">
        <w:t>2.28.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F64E0" w:rsidRPr="00637162" w:rsidRDefault="000F64E0" w:rsidP="00CB08E9">
      <w:pPr>
        <w:pStyle w:val="2"/>
        <w:tabs>
          <w:tab w:val="left" w:pos="1665"/>
        </w:tabs>
        <w:ind w:firstLine="709"/>
        <w:jc w:val="both"/>
      </w:pPr>
      <w:r w:rsidRPr="00637162">
        <w:t>2.29.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в документах.</w:t>
      </w:r>
    </w:p>
    <w:p w:rsidR="000F64E0" w:rsidRPr="00637162" w:rsidRDefault="000F64E0" w:rsidP="00CB08E9">
      <w:pPr>
        <w:pStyle w:val="2"/>
        <w:tabs>
          <w:tab w:val="left" w:pos="1665"/>
        </w:tabs>
        <w:ind w:firstLine="709"/>
        <w:jc w:val="both"/>
      </w:pPr>
      <w:r w:rsidRPr="00637162">
        <w:t>2.30.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0F64E0" w:rsidRPr="00637162" w:rsidRDefault="000F64E0" w:rsidP="00CB08E9">
      <w:pPr>
        <w:pStyle w:val="2"/>
        <w:tabs>
          <w:tab w:val="left" w:pos="1665"/>
        </w:tabs>
        <w:ind w:firstLine="709"/>
        <w:jc w:val="both"/>
      </w:pPr>
      <w:r w:rsidRPr="00637162">
        <w:lastRenderedPageBreak/>
        <w:t>2.31. Ответственный исполнитель передает уведомление об отсутствии технической ошибки в выданном, в результате предоставления муниципальной услуги, документе на Председателю Комитета, либо лицу его замещающему.</w:t>
      </w:r>
    </w:p>
    <w:p w:rsidR="000F64E0" w:rsidRPr="00637162" w:rsidRDefault="000F64E0" w:rsidP="00CB08E9">
      <w:pPr>
        <w:pStyle w:val="2"/>
        <w:tabs>
          <w:tab w:val="left" w:pos="1665"/>
        </w:tabs>
        <w:ind w:firstLine="709"/>
        <w:jc w:val="both"/>
      </w:pPr>
      <w:r w:rsidRPr="00637162">
        <w:t>2.32. Председатель Комитета, либо лицо его замещающее, подписывает уведомление об отсутствии технической ошибки в выданном, в результате предоставления муниципальной услуги, документе.</w:t>
      </w:r>
    </w:p>
    <w:p w:rsidR="000F64E0" w:rsidRPr="00637162" w:rsidRDefault="000F64E0" w:rsidP="00CB08E9">
      <w:pPr>
        <w:pStyle w:val="2"/>
        <w:tabs>
          <w:tab w:val="left" w:pos="1665"/>
        </w:tabs>
        <w:ind w:firstLine="709"/>
        <w:jc w:val="both"/>
      </w:pPr>
      <w:r w:rsidRPr="00637162">
        <w:t>2.33. Ответственный исполнитель подписанное уведомление об отсутствии технической ошибки в выданном, в результате предоставления муниципальной услуги документе, передает специалисту Комитета, ответственному за прием документов, для направления заявителю.</w:t>
      </w:r>
    </w:p>
    <w:p w:rsidR="000F64E0" w:rsidRPr="00637162" w:rsidRDefault="000F64E0" w:rsidP="00CB08E9">
      <w:pPr>
        <w:pStyle w:val="2"/>
        <w:tabs>
          <w:tab w:val="left" w:pos="1665"/>
        </w:tabs>
        <w:ind w:firstLine="709"/>
        <w:jc w:val="both"/>
      </w:pPr>
      <w:r w:rsidRPr="00637162">
        <w:t>2.34.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Комитете.</w:t>
      </w:r>
    </w:p>
    <w:p w:rsidR="000F64E0" w:rsidRPr="00637162" w:rsidRDefault="000F64E0" w:rsidP="00CB08E9">
      <w:pPr>
        <w:pStyle w:val="2"/>
        <w:tabs>
          <w:tab w:val="left" w:pos="1665"/>
        </w:tabs>
        <w:ind w:firstLine="709"/>
        <w:jc w:val="both"/>
      </w:pPr>
      <w:r w:rsidRPr="00637162">
        <w:t>2.35.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F64E0" w:rsidRPr="00637162" w:rsidRDefault="000F64E0" w:rsidP="00CB08E9">
      <w:pPr>
        <w:pStyle w:val="2"/>
        <w:tabs>
          <w:tab w:val="left" w:pos="1665"/>
        </w:tabs>
        <w:ind w:firstLine="709"/>
        <w:jc w:val="both"/>
      </w:pPr>
      <w:r w:rsidRPr="00637162">
        <w:t>а) в случае наличия технической ошибки в выданном, в результате предоставления муниципальной услуги документе – один из документов, указанных в пункте настоящего Регламента;</w:t>
      </w:r>
    </w:p>
    <w:p w:rsidR="000F64E0" w:rsidRPr="00637162" w:rsidRDefault="000F64E0" w:rsidP="00CB08E9">
      <w:pPr>
        <w:pStyle w:val="2"/>
        <w:tabs>
          <w:tab w:val="left" w:pos="1665"/>
        </w:tabs>
        <w:ind w:firstLine="709"/>
        <w:jc w:val="both"/>
      </w:pPr>
      <w:r w:rsidRPr="00637162">
        <w:t xml:space="preserve">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 </w:t>
      </w:r>
    </w:p>
    <w:p w:rsidR="000F64E0" w:rsidRPr="00637162" w:rsidRDefault="000F64E0" w:rsidP="00CB08E9">
      <w:pPr>
        <w:pStyle w:val="2"/>
        <w:tabs>
          <w:tab w:val="left" w:pos="1665"/>
        </w:tabs>
        <w:ind w:firstLine="709"/>
        <w:jc w:val="both"/>
      </w:pPr>
      <w:r w:rsidRPr="00637162">
        <w:t>2.36.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документа, указанного в пункте 2.35 настоящего Регламента, в установленной в Комитете системе документооборота с указанием даты и исходящего номера.</w:t>
      </w:r>
    </w:p>
    <w:p w:rsidR="000F64E0" w:rsidRPr="00637162" w:rsidRDefault="000F64E0" w:rsidP="00CB08E9">
      <w:pPr>
        <w:pStyle w:val="2"/>
        <w:tabs>
          <w:tab w:val="left" w:pos="1665"/>
        </w:tabs>
        <w:ind w:firstLine="709"/>
        <w:jc w:val="both"/>
      </w:pPr>
    </w:p>
    <w:p w:rsidR="000F64E0" w:rsidRPr="00637162" w:rsidRDefault="000F64E0" w:rsidP="00CB08E9">
      <w:pPr>
        <w:autoSpaceDE w:val="0"/>
        <w:autoSpaceDN w:val="0"/>
        <w:adjustRightInd w:val="0"/>
        <w:jc w:val="center"/>
        <w:rPr>
          <w:b/>
          <w:sz w:val="26"/>
          <w:szCs w:val="26"/>
        </w:rPr>
      </w:pPr>
      <w:r w:rsidRPr="00637162">
        <w:rPr>
          <w:b/>
          <w:sz w:val="26"/>
          <w:szCs w:val="26"/>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w:t>
      </w:r>
    </w:p>
    <w:p w:rsidR="009751BC" w:rsidRPr="00637162" w:rsidRDefault="009751BC" w:rsidP="00CB08E9">
      <w:pPr>
        <w:autoSpaceDE w:val="0"/>
        <w:autoSpaceDN w:val="0"/>
        <w:adjustRightInd w:val="0"/>
        <w:ind w:firstLine="709"/>
        <w:jc w:val="center"/>
        <w:rPr>
          <w:b/>
          <w:sz w:val="26"/>
          <w:szCs w:val="26"/>
        </w:rPr>
      </w:pP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 xml:space="preserve">2.37. Для получения муниципальной услуги заявителю (представителю заявителя) предоставляется возможность представить заявление в МФЦ в соответствии с соглашением о взаимодействии, заключенным между МФЦ и Комитетом, с момента вступления в силу соглашения о взаимодействии. </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2.38. В МФЦ осуществляются прием и выдача документов только при личном обращении заявителя (представителя заявителя).</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2.39. Специалист МФЦ принимает от заявителя (представителя заявителя) представление и  документы, указанные в пункте 2.6.1 или 2.6.2, 2.6.3, 2.6.4 настоящего Регламента, и регистрирует их.</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При приеме у заявителя (представителя заявителя) представления и документов, указанных в пункте 2.6.1 или 2.6.2, 2.6.3, 2.6.4 настоящего Регламента, специалист МФЦ:</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 проверяет правильность заполнения представления в соответствии с требованиями, установленными законодательством;</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 выдает расписку о принятии представления с описью представленных документов и указанием срока получения результата предоставления муниципальной услуги.</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Срок выполнения данного административного действия не более 30 минут.</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lastRenderedPageBreak/>
        <w:t>2.40. Передачу и доставку представления и  документов, указанных в пункте 2.6.1 или 2.6.2, 2.6.3, 2.6.4  настоящего Регламента, из МФЦ в Комитет осуществляет специалист МФЦ - курьер. Он передает документы специалисту Комитета, ответственному за прием и регистрацию документов по предоставлению муниципальной услуги, в течение 1 рабочего дня с момента принятия представления и документов, указанных в пункте 2.6.1 или 2.6.2, 2.6.3, 2.6.4 настоящего Регламента, от заявителя (представителя заявителя).</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Передача документов из МФЦ в Комитет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Комитета, ответственный за прием и регистрацию документов, возвращает курьеру МФЦ с отметкой о получении указанных документов по описи с указанием даты, подписи, расшифровки подписи.</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Специалист Комитета, ответственный за прием и регистрацию документов, регистрирует представление в установленном порядке в день передачи курьером документов из МФЦ в Комитет.</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2.41. Результат предоставления муниципальной услуги направляется заявителю (представителю заявителя)  одним из способов, указанных им в представлении.</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 xml:space="preserve">При наличии в заявлении указания о выдаче результата предоставления муниципальной услуги через МФЦ по месту представления заявления Комитет обеспечивает передачу документа в МФЦ для выдачи заявителю (представителю заявителя) в пределах срока предоставления муниципальной услуги, предусмотренного </w:t>
      </w:r>
      <w:hyperlink w:anchor="P109" w:history="1">
        <w:r w:rsidRPr="00637162">
          <w:rPr>
            <w:rFonts w:ascii="Times New Roman" w:hAnsi="Times New Roman" w:cs="Times New Roman"/>
            <w:sz w:val="26"/>
            <w:szCs w:val="26"/>
          </w:rPr>
          <w:t>пунктом 2.4</w:t>
        </w:r>
      </w:hyperlink>
      <w:r w:rsidRPr="00637162">
        <w:rPr>
          <w:rFonts w:ascii="Times New Roman" w:hAnsi="Times New Roman" w:cs="Times New Roman"/>
          <w:sz w:val="26"/>
          <w:szCs w:val="26"/>
        </w:rPr>
        <w:t xml:space="preserve"> настоящего Регламента.</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2.42. После получения из Комитета информации о принятии решения специалист МФЦ в течение одного рабочего дня, следующего за днем получения информации, получает в Комитете результат оказания муниципальной услуги. О получении результата оказания муниципальной услуги курьером МФЦ делается соответствующая отметка в системе документооборота.</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2.</w:t>
      </w:r>
      <w:r w:rsidR="00BD6482" w:rsidRPr="00637162">
        <w:rPr>
          <w:rFonts w:ascii="Times New Roman" w:hAnsi="Times New Roman" w:cs="Times New Roman"/>
          <w:sz w:val="26"/>
          <w:szCs w:val="26"/>
        </w:rPr>
        <w:t>4</w:t>
      </w:r>
      <w:r w:rsidRPr="00637162">
        <w:rPr>
          <w:rFonts w:ascii="Times New Roman" w:hAnsi="Times New Roman" w:cs="Times New Roman"/>
          <w:sz w:val="26"/>
          <w:szCs w:val="26"/>
        </w:rPr>
        <w:t xml:space="preserve">3.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(или) </w:t>
      </w:r>
      <w:r w:rsidRPr="00637162">
        <w:rPr>
          <w:rFonts w:ascii="Times New Roman" w:eastAsiaTheme="minorHAnsi" w:hAnsi="Times New Roman" w:cs="Times New Roman"/>
          <w:sz w:val="26"/>
          <w:szCs w:val="26"/>
          <w:lang w:eastAsia="en-US"/>
        </w:rPr>
        <w:t>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r w:rsidRPr="00637162">
        <w:rPr>
          <w:rFonts w:ascii="Times New Roman" w:hAnsi="Times New Roman" w:cs="Times New Roman"/>
          <w:sz w:val="26"/>
          <w:szCs w:val="26"/>
        </w:rPr>
        <w:t>. Заявителю (представителю заявителя) выдается результат предоставления муниципальной услуги под подпись с указанием даты его получения.</w:t>
      </w:r>
    </w:p>
    <w:p w:rsidR="001E2506" w:rsidRPr="00637162" w:rsidRDefault="001E2506" w:rsidP="00CB08E9">
      <w:pPr>
        <w:pStyle w:val="ConsPlusNormal"/>
        <w:ind w:firstLine="0"/>
        <w:jc w:val="both"/>
        <w:rPr>
          <w:rFonts w:ascii="Times New Roman" w:hAnsi="Times New Roman" w:cs="Times New Roman"/>
          <w:sz w:val="26"/>
          <w:szCs w:val="26"/>
        </w:rPr>
      </w:pPr>
      <w:r w:rsidRPr="00637162">
        <w:rPr>
          <w:rFonts w:ascii="Times New Roman" w:hAnsi="Times New Roman" w:cs="Times New Roman"/>
          <w:sz w:val="26"/>
          <w:szCs w:val="26"/>
        </w:rPr>
        <w:t xml:space="preserve">В случае неявки заявителя (представителя </w:t>
      </w:r>
      <w:proofErr w:type="gramStart"/>
      <w:r w:rsidRPr="00637162">
        <w:rPr>
          <w:rFonts w:ascii="Times New Roman" w:hAnsi="Times New Roman" w:cs="Times New Roman"/>
          <w:sz w:val="26"/>
          <w:szCs w:val="26"/>
        </w:rPr>
        <w:t>заявителя)  в</w:t>
      </w:r>
      <w:proofErr w:type="gramEnd"/>
      <w:r w:rsidRPr="00637162">
        <w:rPr>
          <w:rFonts w:ascii="Times New Roman" w:hAnsi="Times New Roman" w:cs="Times New Roman"/>
          <w:sz w:val="26"/>
          <w:szCs w:val="26"/>
        </w:rPr>
        <w:t xml:space="preserve"> МФЦ в течение 30 дней с момента окончания срока получения результата предоставления муниципальной услуги МФЦ курьером отправляет документы в Комитет под подпись с сопроводительным письмом.</w:t>
      </w:r>
    </w:p>
    <w:p w:rsidR="000F64E0" w:rsidRPr="00637162" w:rsidRDefault="00BD6482" w:rsidP="00CB08E9">
      <w:pPr>
        <w:widowControl w:val="0"/>
        <w:autoSpaceDE w:val="0"/>
        <w:autoSpaceDN w:val="0"/>
        <w:jc w:val="both"/>
        <w:rPr>
          <w:sz w:val="26"/>
          <w:szCs w:val="26"/>
        </w:rPr>
      </w:pPr>
      <w:r w:rsidRPr="00637162">
        <w:rPr>
          <w:sz w:val="26"/>
          <w:szCs w:val="26"/>
        </w:rPr>
        <w:t>2.44</w:t>
      </w:r>
      <w:r w:rsidR="000F64E0" w:rsidRPr="00637162">
        <w:rPr>
          <w:sz w:val="26"/>
          <w:szCs w:val="26"/>
        </w:rPr>
        <w:t>. Заявление в форме электронного документа представляется в Комитет в соответствии с законодательством Российской Федерации по выбору заявителя посредством заполнения интерактивной формы запроса на Едином портале, в том числе путем заполнения формы заявления, размещенного на официальном сайте Комитета (при наличии технической возможности).</w:t>
      </w:r>
    </w:p>
    <w:p w:rsidR="000F64E0" w:rsidRPr="00637162" w:rsidRDefault="00BD6482" w:rsidP="00CB08E9">
      <w:pPr>
        <w:autoSpaceDE w:val="0"/>
        <w:autoSpaceDN w:val="0"/>
        <w:adjustRightInd w:val="0"/>
        <w:ind w:firstLine="709"/>
        <w:jc w:val="both"/>
        <w:rPr>
          <w:bCs/>
          <w:sz w:val="26"/>
          <w:szCs w:val="26"/>
        </w:rPr>
      </w:pPr>
      <w:r w:rsidRPr="00637162">
        <w:rPr>
          <w:bCs/>
          <w:sz w:val="26"/>
          <w:szCs w:val="26"/>
        </w:rPr>
        <w:t>2.45</w:t>
      </w:r>
      <w:r w:rsidR="000F64E0" w:rsidRPr="00637162">
        <w:rPr>
          <w:bCs/>
          <w:sz w:val="26"/>
          <w:szCs w:val="26"/>
        </w:rPr>
        <w:t xml:space="preserve">. При предоставлении муниципальной услуги в электронной форме посредством </w:t>
      </w:r>
      <w:r w:rsidR="000F64E0" w:rsidRPr="00637162">
        <w:rPr>
          <w:rFonts w:eastAsia="Calibri"/>
          <w:sz w:val="26"/>
          <w:szCs w:val="26"/>
        </w:rPr>
        <w:t>Единого портала</w:t>
      </w:r>
      <w:r w:rsidR="000F64E0" w:rsidRPr="00637162">
        <w:rPr>
          <w:bCs/>
          <w:sz w:val="26"/>
          <w:szCs w:val="26"/>
        </w:rPr>
        <w:t>, официального сайта Комитета (при наличии технической возможности) заявителю (представителю заявителя) обеспечивается:</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t>1) получение информации о порядке и сроках предоставления услуги;</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t>2) формирование заявления о предоставлении муниципальной услуги;</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t>3) прием и регистрация заявления и иных документов, необходимых для предоставления муниципальной услуги;</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t>4) получение результата предоставления муниципальной услуги;</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t>5) получение сведений о ходе выполнения заявления о предоставлении муниципальной услуги;</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t>6) осуществление оценки качества предоставления муниципальной услуги;</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lastRenderedPageBreak/>
        <w:t>7) досудебное (внесудебное) обжалование решений и действий (бездействия) Комитета, должностного лица Комитета, либо муниципального служащего.</w:t>
      </w:r>
    </w:p>
    <w:p w:rsidR="000F64E0" w:rsidRPr="00637162" w:rsidRDefault="000F64E0" w:rsidP="00CB08E9">
      <w:pPr>
        <w:autoSpaceDE w:val="0"/>
        <w:autoSpaceDN w:val="0"/>
        <w:adjustRightInd w:val="0"/>
        <w:ind w:firstLine="709"/>
        <w:jc w:val="both"/>
        <w:rPr>
          <w:position w:val="-2"/>
          <w:sz w:val="26"/>
          <w:szCs w:val="26"/>
        </w:rPr>
      </w:pPr>
      <w:r w:rsidRPr="00637162">
        <w:rPr>
          <w:bCs/>
          <w:sz w:val="26"/>
          <w:szCs w:val="26"/>
        </w:rPr>
        <w:t>2.</w:t>
      </w:r>
      <w:r w:rsidR="004573BB" w:rsidRPr="00637162">
        <w:rPr>
          <w:bCs/>
          <w:sz w:val="26"/>
          <w:szCs w:val="26"/>
        </w:rPr>
        <w:t>4</w:t>
      </w:r>
      <w:r w:rsidR="00BD6482" w:rsidRPr="00637162">
        <w:rPr>
          <w:bCs/>
          <w:sz w:val="26"/>
          <w:szCs w:val="26"/>
        </w:rPr>
        <w:t>6</w:t>
      </w:r>
      <w:r w:rsidRPr="00637162">
        <w:rPr>
          <w:bCs/>
          <w:sz w:val="26"/>
          <w:szCs w:val="26"/>
        </w:rPr>
        <w:t xml:space="preserve">. </w:t>
      </w:r>
      <w:r w:rsidRPr="00637162">
        <w:rPr>
          <w:position w:val="-2"/>
          <w:sz w:val="26"/>
          <w:szCs w:val="26"/>
        </w:rPr>
        <w:t xml:space="preserve">При предоставлении муниципальной услуги в электронной форме посредством электронной почты заявителю </w:t>
      </w:r>
      <w:r w:rsidRPr="00637162">
        <w:rPr>
          <w:bCs/>
          <w:sz w:val="26"/>
          <w:szCs w:val="26"/>
        </w:rPr>
        <w:t xml:space="preserve">(представителю заявителя) </w:t>
      </w:r>
      <w:r w:rsidRPr="00637162">
        <w:rPr>
          <w:position w:val="-2"/>
          <w:sz w:val="26"/>
          <w:szCs w:val="26"/>
        </w:rPr>
        <w:t>обеспечивается:</w:t>
      </w:r>
    </w:p>
    <w:p w:rsidR="000F64E0" w:rsidRPr="00637162" w:rsidRDefault="000F64E0" w:rsidP="00CB08E9">
      <w:pPr>
        <w:widowControl w:val="0"/>
        <w:autoSpaceDE w:val="0"/>
        <w:autoSpaceDN w:val="0"/>
        <w:ind w:firstLine="709"/>
        <w:jc w:val="both"/>
        <w:rPr>
          <w:position w:val="-2"/>
          <w:sz w:val="26"/>
          <w:szCs w:val="26"/>
        </w:rPr>
      </w:pPr>
      <w:r w:rsidRPr="00637162">
        <w:rPr>
          <w:position w:val="-2"/>
          <w:sz w:val="26"/>
          <w:szCs w:val="26"/>
        </w:rPr>
        <w:t>1) получение информации о порядке и сроках предоставления услуги;</w:t>
      </w:r>
    </w:p>
    <w:p w:rsidR="000F64E0" w:rsidRPr="00637162" w:rsidRDefault="000F64E0" w:rsidP="00CB08E9">
      <w:pPr>
        <w:widowControl w:val="0"/>
        <w:autoSpaceDE w:val="0"/>
        <w:autoSpaceDN w:val="0"/>
        <w:ind w:firstLine="709"/>
        <w:jc w:val="both"/>
        <w:rPr>
          <w:position w:val="-2"/>
          <w:sz w:val="26"/>
          <w:szCs w:val="26"/>
        </w:rPr>
      </w:pPr>
      <w:r w:rsidRPr="00637162">
        <w:rPr>
          <w:position w:val="-2"/>
          <w:sz w:val="26"/>
          <w:szCs w:val="26"/>
        </w:rPr>
        <w:t>2) подача заявления и документов, необходимых для предоставления муниципальной услуги;</w:t>
      </w:r>
    </w:p>
    <w:p w:rsidR="000F64E0" w:rsidRPr="00637162" w:rsidRDefault="000F64E0" w:rsidP="00CB08E9">
      <w:pPr>
        <w:widowControl w:val="0"/>
        <w:autoSpaceDE w:val="0"/>
        <w:autoSpaceDN w:val="0"/>
        <w:ind w:firstLine="709"/>
        <w:rPr>
          <w:position w:val="-2"/>
          <w:sz w:val="26"/>
          <w:szCs w:val="26"/>
        </w:rPr>
      </w:pPr>
      <w:r w:rsidRPr="00637162">
        <w:rPr>
          <w:position w:val="-2"/>
          <w:sz w:val="26"/>
          <w:szCs w:val="26"/>
        </w:rPr>
        <w:t>3) получение результата предоставления муниципальной услуги.</w:t>
      </w:r>
    </w:p>
    <w:p w:rsidR="000F64E0" w:rsidRPr="00637162" w:rsidRDefault="000F64E0" w:rsidP="00CB08E9">
      <w:pPr>
        <w:pStyle w:val="ac"/>
        <w:spacing w:before="0" w:beforeAutospacing="0" w:after="0" w:afterAutospacing="0"/>
        <w:ind w:firstLine="709"/>
        <w:jc w:val="both"/>
        <w:rPr>
          <w:sz w:val="26"/>
          <w:szCs w:val="26"/>
        </w:rPr>
      </w:pPr>
      <w:r w:rsidRPr="00637162">
        <w:rPr>
          <w:sz w:val="26"/>
          <w:szCs w:val="26"/>
        </w:rPr>
        <w:t>2.</w:t>
      </w:r>
      <w:r w:rsidR="004573BB" w:rsidRPr="00637162">
        <w:rPr>
          <w:sz w:val="26"/>
          <w:szCs w:val="26"/>
        </w:rPr>
        <w:t>4</w:t>
      </w:r>
      <w:r w:rsidR="00BD6482" w:rsidRPr="00637162">
        <w:rPr>
          <w:sz w:val="26"/>
          <w:szCs w:val="26"/>
        </w:rPr>
        <w:t>7</w:t>
      </w:r>
      <w:r w:rsidRPr="00637162">
        <w:rPr>
          <w:sz w:val="26"/>
          <w:szCs w:val="26"/>
        </w:rPr>
        <w:t>. Формирование заявления в электронной форме осуществляется посредством заполнения интерактивной формы запроса на Едином портале, официальном сайте Комитета (в случае наличия технической возможности) без необходимости дополнительной подачи заявления в какой-либо иной форме.</w:t>
      </w:r>
    </w:p>
    <w:p w:rsidR="000F64E0" w:rsidRPr="00637162" w:rsidRDefault="000F64E0" w:rsidP="00CB08E9">
      <w:pPr>
        <w:pStyle w:val="ac"/>
        <w:spacing w:before="0" w:beforeAutospacing="0" w:after="0" w:afterAutospacing="0"/>
        <w:ind w:firstLine="709"/>
        <w:jc w:val="both"/>
        <w:rPr>
          <w:sz w:val="26"/>
          <w:szCs w:val="26"/>
        </w:rPr>
      </w:pPr>
      <w:r w:rsidRPr="00637162">
        <w:rPr>
          <w:sz w:val="26"/>
          <w:szCs w:val="26"/>
        </w:rPr>
        <w:t>Образцы заполнения электронной формы заявления размещаются на Едином портале, официальном сайте Комитета (в случае наличия технической возможности).</w:t>
      </w:r>
    </w:p>
    <w:p w:rsidR="000F64E0" w:rsidRPr="00637162" w:rsidRDefault="000F64E0" w:rsidP="00CB08E9">
      <w:pPr>
        <w:pStyle w:val="ac"/>
        <w:spacing w:before="0" w:beforeAutospacing="0" w:after="0" w:afterAutospacing="0"/>
        <w:ind w:firstLine="709"/>
        <w:jc w:val="both"/>
        <w:rPr>
          <w:sz w:val="26"/>
          <w:szCs w:val="26"/>
        </w:rPr>
      </w:pPr>
      <w:r w:rsidRPr="00637162">
        <w:rPr>
          <w:sz w:val="26"/>
          <w:szCs w:val="26"/>
        </w:rPr>
        <w:t xml:space="preserve">После заполнения заявителем (представителем заявителя) каждого из полей электронной формы заявления автоматически осуществляется его форматно-логическая проверка. </w:t>
      </w:r>
    </w:p>
    <w:p w:rsidR="000F64E0" w:rsidRPr="00637162" w:rsidRDefault="000F64E0" w:rsidP="00CB08E9">
      <w:pPr>
        <w:pStyle w:val="ac"/>
        <w:spacing w:before="0" w:beforeAutospacing="0" w:after="0" w:afterAutospacing="0"/>
        <w:ind w:firstLine="709"/>
        <w:jc w:val="both"/>
        <w:rPr>
          <w:sz w:val="26"/>
          <w:szCs w:val="26"/>
        </w:rPr>
      </w:pPr>
      <w:r w:rsidRPr="00637162">
        <w:rPr>
          <w:sz w:val="26"/>
          <w:szCs w:val="26"/>
        </w:rPr>
        <w:t>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F64E0" w:rsidRPr="00637162" w:rsidRDefault="000F64E0" w:rsidP="00CB08E9">
      <w:pPr>
        <w:pStyle w:val="ac"/>
        <w:spacing w:before="0" w:beforeAutospacing="0" w:after="0" w:afterAutospacing="0"/>
        <w:ind w:firstLine="709"/>
        <w:jc w:val="both"/>
        <w:rPr>
          <w:sz w:val="26"/>
          <w:szCs w:val="26"/>
        </w:rPr>
      </w:pPr>
      <w:r w:rsidRPr="00637162">
        <w:rPr>
          <w:sz w:val="26"/>
          <w:szCs w:val="26"/>
        </w:rPr>
        <w:t xml:space="preserve"> При формировании заявления обеспечивается:</w:t>
      </w:r>
    </w:p>
    <w:p w:rsidR="000F64E0" w:rsidRPr="00637162" w:rsidRDefault="000F64E0" w:rsidP="00CB08E9">
      <w:pPr>
        <w:pStyle w:val="ac"/>
        <w:spacing w:before="0" w:beforeAutospacing="0" w:after="0" w:afterAutospacing="0"/>
        <w:ind w:firstLine="709"/>
        <w:jc w:val="both"/>
        <w:rPr>
          <w:sz w:val="26"/>
          <w:szCs w:val="26"/>
        </w:rPr>
      </w:pPr>
      <w:r w:rsidRPr="00637162">
        <w:rPr>
          <w:sz w:val="26"/>
          <w:szCs w:val="26"/>
        </w:rPr>
        <w:t>1) возможность копирования и сохранения заявления и документов,  необходимых для предоставления муниципальной услуги;</w:t>
      </w:r>
    </w:p>
    <w:p w:rsidR="000F64E0" w:rsidRPr="00637162" w:rsidRDefault="000F64E0" w:rsidP="00CB08E9">
      <w:pPr>
        <w:pStyle w:val="ac"/>
        <w:spacing w:before="0" w:beforeAutospacing="0" w:after="0" w:afterAutospacing="0"/>
        <w:ind w:firstLine="709"/>
        <w:jc w:val="both"/>
        <w:rPr>
          <w:sz w:val="26"/>
          <w:szCs w:val="26"/>
        </w:rPr>
      </w:pPr>
      <w:r w:rsidRPr="00637162">
        <w:rPr>
          <w:sz w:val="26"/>
          <w:szCs w:val="26"/>
        </w:rPr>
        <w:t>2) возможность печати на бумажном носителе копии электронной формы заявления;</w:t>
      </w:r>
    </w:p>
    <w:p w:rsidR="000F64E0" w:rsidRPr="00637162" w:rsidRDefault="000F64E0" w:rsidP="00CB08E9">
      <w:pPr>
        <w:pStyle w:val="ac"/>
        <w:spacing w:before="0" w:beforeAutospacing="0" w:after="0" w:afterAutospacing="0"/>
        <w:ind w:firstLine="709"/>
        <w:jc w:val="both"/>
        <w:rPr>
          <w:sz w:val="26"/>
          <w:szCs w:val="26"/>
        </w:rPr>
      </w:pPr>
      <w:r w:rsidRPr="00637162">
        <w:rPr>
          <w:sz w:val="26"/>
          <w:szCs w:val="26"/>
        </w:rPr>
        <w:t>3)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F64E0" w:rsidRPr="00637162" w:rsidRDefault="000F64E0" w:rsidP="00CB08E9">
      <w:pPr>
        <w:widowControl w:val="0"/>
        <w:autoSpaceDE w:val="0"/>
        <w:autoSpaceDN w:val="0"/>
        <w:ind w:firstLine="709"/>
        <w:jc w:val="both"/>
        <w:rPr>
          <w:sz w:val="26"/>
          <w:szCs w:val="26"/>
        </w:rPr>
      </w:pPr>
      <w:r w:rsidRPr="00637162">
        <w:rPr>
          <w:sz w:val="26"/>
          <w:szCs w:val="26"/>
        </w:rPr>
        <w:t xml:space="preserve">4) заполнение полей электронной формы заявления до начала ввода сведений заявителем (представителем заявителя) с использованием сведений, размещенных ЕСИА, и сведений, опубликованных на </w:t>
      </w:r>
      <w:r w:rsidRPr="00637162">
        <w:rPr>
          <w:rFonts w:eastAsia="Calibri"/>
          <w:sz w:val="26"/>
          <w:szCs w:val="26"/>
        </w:rPr>
        <w:t>Едином портале</w:t>
      </w:r>
      <w:r w:rsidRPr="00637162">
        <w:rPr>
          <w:sz w:val="26"/>
          <w:szCs w:val="26"/>
        </w:rPr>
        <w:t>, в части, касающейся сведений, отсутствующих в ЕСИА;</w:t>
      </w:r>
    </w:p>
    <w:p w:rsidR="000F64E0" w:rsidRPr="00637162" w:rsidRDefault="000F64E0" w:rsidP="00CB08E9">
      <w:pPr>
        <w:widowControl w:val="0"/>
        <w:autoSpaceDE w:val="0"/>
        <w:autoSpaceDN w:val="0"/>
        <w:ind w:firstLine="709"/>
        <w:jc w:val="both"/>
        <w:rPr>
          <w:sz w:val="26"/>
          <w:szCs w:val="26"/>
        </w:rPr>
      </w:pPr>
      <w:r w:rsidRPr="00637162">
        <w:rPr>
          <w:sz w:val="26"/>
          <w:szCs w:val="26"/>
        </w:rPr>
        <w:t>5) возможность вернуться на любой из этапов заполнения электронной формы заявления без потери ранее введенной информации;</w:t>
      </w:r>
    </w:p>
    <w:p w:rsidR="000F64E0" w:rsidRPr="00637162" w:rsidRDefault="000F64E0" w:rsidP="00CB08E9">
      <w:pPr>
        <w:widowControl w:val="0"/>
        <w:autoSpaceDE w:val="0"/>
        <w:autoSpaceDN w:val="0"/>
        <w:ind w:firstLine="709"/>
        <w:jc w:val="both"/>
        <w:rPr>
          <w:sz w:val="26"/>
          <w:szCs w:val="26"/>
        </w:rPr>
      </w:pPr>
      <w:r w:rsidRPr="00637162">
        <w:rPr>
          <w:sz w:val="26"/>
          <w:szCs w:val="26"/>
        </w:rPr>
        <w:t xml:space="preserve">6) возможность доступа заявителя (представителя заявителя) на </w:t>
      </w:r>
      <w:r w:rsidRPr="00637162">
        <w:rPr>
          <w:rFonts w:eastAsia="Calibri"/>
          <w:sz w:val="26"/>
          <w:szCs w:val="26"/>
        </w:rPr>
        <w:t>Едином портале</w:t>
      </w:r>
      <w:r w:rsidRPr="00637162">
        <w:rPr>
          <w:sz w:val="26"/>
          <w:szCs w:val="26"/>
        </w:rPr>
        <w:t>, официальном сайте Комитета (при наличии технической возможности) к ранее поданным им заявлениям в течение не менее 1 (одного) года, а также частично сформированных заявлений - в течение не менее 3 (трех) месяцев.</w:t>
      </w:r>
    </w:p>
    <w:p w:rsidR="000F64E0" w:rsidRPr="00637162" w:rsidRDefault="000F64E0" w:rsidP="00CB08E9">
      <w:pPr>
        <w:pStyle w:val="ac"/>
        <w:spacing w:before="0" w:beforeAutospacing="0" w:after="0" w:afterAutospacing="0"/>
        <w:ind w:firstLine="709"/>
        <w:jc w:val="both"/>
        <w:rPr>
          <w:position w:val="-2"/>
          <w:sz w:val="26"/>
          <w:szCs w:val="26"/>
        </w:rPr>
      </w:pPr>
      <w:r w:rsidRPr="00637162">
        <w:rPr>
          <w:sz w:val="26"/>
          <w:szCs w:val="26"/>
        </w:rPr>
        <w:t>2.</w:t>
      </w:r>
      <w:r w:rsidR="004573BB" w:rsidRPr="00637162">
        <w:rPr>
          <w:sz w:val="26"/>
          <w:szCs w:val="26"/>
        </w:rPr>
        <w:t>4</w:t>
      </w:r>
      <w:r w:rsidR="00BD6482" w:rsidRPr="00637162">
        <w:rPr>
          <w:sz w:val="26"/>
          <w:szCs w:val="26"/>
        </w:rPr>
        <w:t>8</w:t>
      </w:r>
      <w:r w:rsidRPr="00637162">
        <w:rPr>
          <w:sz w:val="26"/>
          <w:szCs w:val="26"/>
        </w:rPr>
        <w:t xml:space="preserve">. </w:t>
      </w:r>
      <w:r w:rsidRPr="00637162">
        <w:rPr>
          <w:position w:val="-2"/>
          <w:sz w:val="26"/>
          <w:szCs w:val="26"/>
        </w:rPr>
        <w:t xml:space="preserve">Информация о ходе предоставления муниципальной услуги направляется заявителю (представителю заявителя) Администрацией в срок, не превышающий одного рабочего дня после завершения выполнения соответствующего действия с использованием средств </w:t>
      </w:r>
      <w:r w:rsidRPr="00637162">
        <w:rPr>
          <w:rFonts w:eastAsia="Calibri"/>
          <w:sz w:val="26"/>
          <w:szCs w:val="26"/>
        </w:rPr>
        <w:t>Единого портала</w:t>
      </w:r>
      <w:r w:rsidRPr="00637162">
        <w:rPr>
          <w:position w:val="-2"/>
          <w:sz w:val="26"/>
          <w:szCs w:val="26"/>
        </w:rPr>
        <w:t>, официального сайта Администрации (при наличии технической возможности) по выбору заявителя.</w:t>
      </w:r>
    </w:p>
    <w:p w:rsidR="000F64E0" w:rsidRPr="00637162" w:rsidRDefault="000F64E0" w:rsidP="00CB08E9">
      <w:pPr>
        <w:widowControl w:val="0"/>
        <w:autoSpaceDE w:val="0"/>
        <w:autoSpaceDN w:val="0"/>
        <w:ind w:firstLine="709"/>
        <w:jc w:val="both"/>
        <w:rPr>
          <w:sz w:val="26"/>
          <w:szCs w:val="26"/>
        </w:rPr>
      </w:pPr>
      <w:r w:rsidRPr="00637162">
        <w:rPr>
          <w:sz w:val="26"/>
          <w:szCs w:val="26"/>
        </w:rPr>
        <w:t>2.</w:t>
      </w:r>
      <w:r w:rsidR="004573BB" w:rsidRPr="00637162">
        <w:rPr>
          <w:sz w:val="26"/>
          <w:szCs w:val="26"/>
        </w:rPr>
        <w:t>4</w:t>
      </w:r>
      <w:r w:rsidR="00BD6482" w:rsidRPr="00637162">
        <w:rPr>
          <w:sz w:val="26"/>
          <w:szCs w:val="26"/>
        </w:rPr>
        <w:t>9</w:t>
      </w:r>
      <w:r w:rsidRPr="00637162">
        <w:rPr>
          <w:sz w:val="26"/>
          <w:szCs w:val="26"/>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F64E0" w:rsidRPr="00637162" w:rsidRDefault="000F64E0" w:rsidP="00CB08E9">
      <w:pPr>
        <w:pStyle w:val="ConsPlusNormal"/>
        <w:ind w:firstLine="709"/>
        <w:jc w:val="both"/>
        <w:rPr>
          <w:rFonts w:ascii="Times New Roman" w:hAnsi="Times New Roman" w:cs="Times New Roman"/>
          <w:sz w:val="26"/>
          <w:szCs w:val="26"/>
        </w:rPr>
      </w:pPr>
      <w:r w:rsidRPr="00637162">
        <w:rPr>
          <w:rFonts w:ascii="Times New Roman" w:hAnsi="Times New Roman" w:cs="Times New Roman"/>
          <w:sz w:val="26"/>
          <w:szCs w:val="26"/>
        </w:rPr>
        <w:t>2.</w:t>
      </w:r>
      <w:r w:rsidR="00BD6482" w:rsidRPr="00637162">
        <w:rPr>
          <w:rFonts w:ascii="Times New Roman" w:hAnsi="Times New Roman" w:cs="Times New Roman"/>
          <w:sz w:val="26"/>
          <w:szCs w:val="26"/>
        </w:rPr>
        <w:t>50</w:t>
      </w:r>
      <w:r w:rsidRPr="00637162">
        <w:rPr>
          <w:rFonts w:ascii="Times New Roman" w:hAnsi="Times New Roman" w:cs="Times New Roman"/>
          <w:sz w:val="26"/>
          <w:szCs w:val="26"/>
        </w:rPr>
        <w:t>.</w:t>
      </w:r>
      <w:r w:rsidRPr="00637162">
        <w:rPr>
          <w:rFonts w:ascii="Times New Roman" w:hAnsi="Times New Roman" w:cs="Times New Roman"/>
          <w:sz w:val="26"/>
          <w:szCs w:val="26"/>
          <w:lang w:eastAsia="en-US"/>
        </w:rPr>
        <w:t xml:space="preserve"> Сведения о ходе предоставления муниципальной услуги, результаты предоставления муниципальной услуги направляются для размещения в личном кабинете заявителя на Едином портале вне зависимости от способа обращения заявителя за предоставлением муниципальной услуги, а также от способа предоставления заявителю результатов предоставления муниципальной услуги.</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t>2.</w:t>
      </w:r>
      <w:r w:rsidR="00BD6482" w:rsidRPr="00637162">
        <w:rPr>
          <w:bCs/>
          <w:sz w:val="26"/>
          <w:szCs w:val="26"/>
        </w:rPr>
        <w:t>51</w:t>
      </w:r>
      <w:r w:rsidRPr="00637162">
        <w:rPr>
          <w:bCs/>
          <w:sz w:val="26"/>
          <w:szCs w:val="26"/>
        </w:rPr>
        <w:t xml:space="preserve">. Заявитель </w:t>
      </w:r>
      <w:r w:rsidRPr="00637162">
        <w:rPr>
          <w:sz w:val="26"/>
          <w:szCs w:val="26"/>
        </w:rPr>
        <w:t xml:space="preserve">(представитель заявителя) </w:t>
      </w:r>
      <w:r w:rsidRPr="00637162">
        <w:rPr>
          <w:bCs/>
          <w:sz w:val="26"/>
          <w:szCs w:val="26"/>
        </w:rPr>
        <w:t xml:space="preserve">вправе оценить качество предоставления муниципальной услуги на всех стадиях ее предоставления непосредственно после их </w:t>
      </w:r>
      <w:r w:rsidRPr="00637162">
        <w:rPr>
          <w:bCs/>
          <w:sz w:val="26"/>
          <w:szCs w:val="26"/>
        </w:rPr>
        <w:lastRenderedPageBreak/>
        <w:t xml:space="preserve">получения, посредством заполнения опросной формы, размещенной в личном кабинете заявителя </w:t>
      </w:r>
      <w:r w:rsidRPr="00637162">
        <w:rPr>
          <w:sz w:val="26"/>
          <w:szCs w:val="26"/>
        </w:rPr>
        <w:t xml:space="preserve">(представителя заявителя) </w:t>
      </w:r>
      <w:r w:rsidRPr="00637162">
        <w:rPr>
          <w:bCs/>
          <w:sz w:val="26"/>
          <w:szCs w:val="26"/>
        </w:rPr>
        <w:t xml:space="preserve">на </w:t>
      </w:r>
      <w:r w:rsidRPr="00637162">
        <w:rPr>
          <w:rFonts w:eastAsia="Calibri"/>
          <w:sz w:val="26"/>
          <w:szCs w:val="26"/>
        </w:rPr>
        <w:t>Едином портале</w:t>
      </w:r>
      <w:r w:rsidRPr="00637162">
        <w:rPr>
          <w:bCs/>
          <w:sz w:val="26"/>
          <w:szCs w:val="26"/>
        </w:rPr>
        <w:t>, официальном сайте Комитета (при наличии технической возможности).</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0F64E0" w:rsidRPr="00637162" w:rsidRDefault="000F64E0" w:rsidP="00CB08E9">
      <w:pPr>
        <w:autoSpaceDE w:val="0"/>
        <w:autoSpaceDN w:val="0"/>
        <w:adjustRightInd w:val="0"/>
        <w:ind w:firstLine="709"/>
        <w:jc w:val="both"/>
        <w:rPr>
          <w:bCs/>
          <w:sz w:val="26"/>
          <w:szCs w:val="26"/>
        </w:rPr>
      </w:pPr>
      <w:r w:rsidRPr="00637162">
        <w:rPr>
          <w:bCs/>
          <w:sz w:val="26"/>
          <w:szCs w:val="26"/>
        </w:rPr>
        <w:t xml:space="preserve">Заявителю </w:t>
      </w:r>
      <w:r w:rsidRPr="00637162">
        <w:rPr>
          <w:sz w:val="26"/>
          <w:szCs w:val="26"/>
        </w:rPr>
        <w:t xml:space="preserve">(представителю заявителя) </w:t>
      </w:r>
      <w:r w:rsidRPr="00637162">
        <w:rPr>
          <w:bCs/>
          <w:sz w:val="26"/>
          <w:szCs w:val="26"/>
        </w:rPr>
        <w:t xml:space="preserve">после успешного заполнения опросной формы оценки на </w:t>
      </w:r>
      <w:r w:rsidRPr="00637162">
        <w:rPr>
          <w:rFonts w:eastAsia="Calibri"/>
          <w:sz w:val="26"/>
          <w:szCs w:val="26"/>
        </w:rPr>
        <w:t>Едином портале</w:t>
      </w:r>
      <w:r w:rsidRPr="00637162">
        <w:rPr>
          <w:sz w:val="26"/>
          <w:szCs w:val="26"/>
        </w:rPr>
        <w:t xml:space="preserve">, </w:t>
      </w:r>
      <w:r w:rsidRPr="00637162">
        <w:rPr>
          <w:bCs/>
          <w:sz w:val="26"/>
          <w:szCs w:val="26"/>
        </w:rPr>
        <w:t>официальном сайте Комитета (при наличии технической возможности) на адрес электронной почты поступает уведомление о сохраненной оценке со ссылкой на просмотр статистики по данной муниципальной услуге.</w:t>
      </w:r>
    </w:p>
    <w:p w:rsidR="000F64E0" w:rsidRPr="00637162" w:rsidRDefault="000F64E0" w:rsidP="00CB08E9">
      <w:pPr>
        <w:widowControl w:val="0"/>
        <w:autoSpaceDE w:val="0"/>
        <w:autoSpaceDN w:val="0"/>
        <w:ind w:firstLine="709"/>
        <w:jc w:val="both"/>
        <w:rPr>
          <w:sz w:val="26"/>
          <w:szCs w:val="26"/>
        </w:rPr>
      </w:pPr>
      <w:r w:rsidRPr="00637162">
        <w:rPr>
          <w:bCs/>
          <w:sz w:val="26"/>
          <w:szCs w:val="26"/>
        </w:rPr>
        <w:t xml:space="preserve">Оценка заявителем </w:t>
      </w:r>
      <w:r w:rsidRPr="00637162">
        <w:rPr>
          <w:sz w:val="26"/>
          <w:szCs w:val="26"/>
        </w:rPr>
        <w:t xml:space="preserve">(представителем заявителя) </w:t>
      </w:r>
      <w:r w:rsidRPr="00637162">
        <w:rPr>
          <w:bCs/>
          <w:sz w:val="26"/>
          <w:szCs w:val="26"/>
        </w:rPr>
        <w:t>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0F64E0" w:rsidRPr="00637162" w:rsidRDefault="000F64E0" w:rsidP="00425C17">
      <w:pPr>
        <w:autoSpaceDE w:val="0"/>
        <w:autoSpaceDN w:val="0"/>
        <w:adjustRightInd w:val="0"/>
        <w:ind w:firstLine="709"/>
        <w:jc w:val="both"/>
        <w:rPr>
          <w:bCs/>
          <w:sz w:val="26"/>
          <w:szCs w:val="26"/>
        </w:rPr>
      </w:pPr>
    </w:p>
    <w:p w:rsidR="00572821" w:rsidRPr="00637162" w:rsidRDefault="00572821" w:rsidP="00425C17">
      <w:pPr>
        <w:pStyle w:val="ConsPlusNormal"/>
        <w:ind w:firstLine="709"/>
        <w:jc w:val="both"/>
        <w:rPr>
          <w:rFonts w:ascii="Times New Roman" w:hAnsi="Times New Roman" w:cs="Times New Roman"/>
          <w:sz w:val="26"/>
          <w:szCs w:val="26"/>
        </w:rPr>
      </w:pPr>
    </w:p>
    <w:p w:rsidR="002202A0" w:rsidRPr="00637162" w:rsidRDefault="002202A0" w:rsidP="00E6549B">
      <w:pPr>
        <w:pStyle w:val="2"/>
        <w:tabs>
          <w:tab w:val="left" w:pos="1665"/>
        </w:tabs>
        <w:ind w:firstLine="709"/>
        <w:jc w:val="both"/>
        <w:rPr>
          <w:sz w:val="24"/>
          <w:szCs w:val="24"/>
        </w:rPr>
      </w:pPr>
    </w:p>
    <w:p w:rsidR="004F065E" w:rsidRPr="00637162" w:rsidRDefault="00A36078">
      <w:pPr>
        <w:sectPr w:rsidR="004F065E" w:rsidRPr="00637162" w:rsidSect="00637162">
          <w:headerReference w:type="even" r:id="rId30"/>
          <w:headerReference w:type="default" r:id="rId31"/>
          <w:pgSz w:w="11905" w:h="16837"/>
          <w:pgMar w:top="567" w:right="567" w:bottom="284" w:left="1134" w:header="0" w:footer="709" w:gutter="0"/>
          <w:cols w:space="708"/>
          <w:titlePg/>
          <w:docGrid w:linePitch="360"/>
        </w:sectPr>
      </w:pPr>
      <w:r w:rsidRPr="00637162">
        <w:br w:type="page"/>
      </w:r>
    </w:p>
    <w:p w:rsidR="00A36078" w:rsidRPr="00637162" w:rsidRDefault="00A36078"/>
    <w:p w:rsidR="009E3E4A" w:rsidRPr="00637162" w:rsidRDefault="009E3E4A" w:rsidP="009E3E4A">
      <w:pPr>
        <w:ind w:left="2124" w:firstLine="708"/>
        <w:jc w:val="right"/>
        <w:rPr>
          <w:bCs/>
          <w:sz w:val="26"/>
          <w:szCs w:val="26"/>
        </w:rPr>
      </w:pPr>
      <w:r w:rsidRPr="00637162">
        <w:rPr>
          <w:bCs/>
          <w:sz w:val="26"/>
          <w:szCs w:val="26"/>
        </w:rPr>
        <w:t>Приложение № 1</w:t>
      </w:r>
    </w:p>
    <w:p w:rsidR="009E3E4A" w:rsidRPr="00637162" w:rsidRDefault="009E3E4A" w:rsidP="009E3E4A">
      <w:pPr>
        <w:autoSpaceDE w:val="0"/>
        <w:autoSpaceDN w:val="0"/>
        <w:adjustRightInd w:val="0"/>
        <w:jc w:val="right"/>
        <w:rPr>
          <w:sz w:val="26"/>
          <w:szCs w:val="26"/>
        </w:rPr>
      </w:pPr>
      <w:r w:rsidRPr="00637162">
        <w:rPr>
          <w:bCs/>
          <w:sz w:val="26"/>
          <w:szCs w:val="26"/>
        </w:rPr>
        <w:tab/>
      </w:r>
      <w:r w:rsidRPr="00637162">
        <w:rPr>
          <w:bCs/>
          <w:sz w:val="26"/>
          <w:szCs w:val="26"/>
        </w:rPr>
        <w:tab/>
        <w:t>к Административному</w:t>
      </w:r>
      <w:hyperlink w:anchor="sub_1000" w:history="1">
        <w:r w:rsidRPr="00637162">
          <w:rPr>
            <w:bCs/>
            <w:sz w:val="26"/>
            <w:szCs w:val="26"/>
          </w:rPr>
          <w:t xml:space="preserve"> регламенту</w:t>
        </w:r>
      </w:hyperlink>
      <w:r w:rsidR="00425C17" w:rsidRPr="00637162">
        <w:t xml:space="preserve"> </w:t>
      </w:r>
      <w:r w:rsidRPr="00637162">
        <w:rPr>
          <w:sz w:val="26"/>
          <w:szCs w:val="26"/>
        </w:rPr>
        <w:t xml:space="preserve">по предоставлению муниципальной услуги </w:t>
      </w:r>
    </w:p>
    <w:p w:rsidR="009E3E4A" w:rsidRPr="00637162" w:rsidRDefault="009E3E4A" w:rsidP="009E3E4A">
      <w:pPr>
        <w:autoSpaceDE w:val="0"/>
        <w:autoSpaceDN w:val="0"/>
        <w:adjustRightInd w:val="0"/>
        <w:jc w:val="right"/>
        <w:rPr>
          <w:sz w:val="26"/>
          <w:szCs w:val="26"/>
        </w:rPr>
      </w:pPr>
      <w:r w:rsidRPr="00637162">
        <w:rPr>
          <w:sz w:val="26"/>
          <w:szCs w:val="26"/>
        </w:rPr>
        <w:t xml:space="preserve">«Присвоение спортивных разрядов «второй спортивный </w:t>
      </w:r>
    </w:p>
    <w:p w:rsidR="009E3E4A" w:rsidRPr="00637162" w:rsidRDefault="009E3E4A" w:rsidP="009E3E4A">
      <w:pPr>
        <w:autoSpaceDE w:val="0"/>
        <w:autoSpaceDN w:val="0"/>
        <w:adjustRightInd w:val="0"/>
        <w:jc w:val="right"/>
        <w:rPr>
          <w:sz w:val="26"/>
          <w:szCs w:val="26"/>
        </w:rPr>
      </w:pPr>
      <w:r w:rsidRPr="00637162">
        <w:rPr>
          <w:sz w:val="26"/>
          <w:szCs w:val="26"/>
        </w:rPr>
        <w:t>разряд», «третий спортивный разряд»</w:t>
      </w:r>
    </w:p>
    <w:p w:rsidR="009E3E4A" w:rsidRPr="00637162" w:rsidRDefault="009E3E4A" w:rsidP="009E3E4A">
      <w:pPr>
        <w:autoSpaceDE w:val="0"/>
        <w:autoSpaceDN w:val="0"/>
        <w:adjustRightInd w:val="0"/>
        <w:jc w:val="right"/>
        <w:rPr>
          <w:sz w:val="26"/>
          <w:szCs w:val="26"/>
        </w:rPr>
      </w:pPr>
    </w:p>
    <w:p w:rsidR="009E3E4A" w:rsidRPr="00637162" w:rsidRDefault="009E3E4A" w:rsidP="009E3E4A">
      <w:pPr>
        <w:autoSpaceDE w:val="0"/>
        <w:autoSpaceDN w:val="0"/>
        <w:adjustRightInd w:val="0"/>
        <w:jc w:val="right"/>
        <w:rPr>
          <w:sz w:val="26"/>
          <w:szCs w:val="26"/>
        </w:rPr>
      </w:pPr>
      <w:r w:rsidRPr="00637162">
        <w:rPr>
          <w:sz w:val="26"/>
          <w:szCs w:val="26"/>
        </w:rPr>
        <w:t>Рекомендуемый образец</w:t>
      </w:r>
    </w:p>
    <w:p w:rsidR="009E3E4A" w:rsidRPr="00637162" w:rsidRDefault="009E3E4A" w:rsidP="009E3E4A">
      <w:pPr>
        <w:autoSpaceDE w:val="0"/>
        <w:autoSpaceDN w:val="0"/>
        <w:adjustRightInd w:val="0"/>
        <w:jc w:val="center"/>
        <w:rPr>
          <w:sz w:val="26"/>
          <w:szCs w:val="26"/>
        </w:rPr>
      </w:pPr>
      <w:r w:rsidRPr="00637162">
        <w:rPr>
          <w:sz w:val="26"/>
          <w:szCs w:val="26"/>
        </w:rPr>
        <w:t>Представление на присвоение спортивного звания</w:t>
      </w:r>
    </w:p>
    <w:p w:rsidR="009E3E4A" w:rsidRPr="00637162" w:rsidRDefault="009E3E4A" w:rsidP="009E3E4A">
      <w:pPr>
        <w:autoSpaceDE w:val="0"/>
        <w:autoSpaceDN w:val="0"/>
        <w:adjustRightInd w:val="0"/>
        <w:ind w:firstLine="540"/>
        <w:jc w:val="both"/>
        <w:outlineLvl w:val="0"/>
        <w:rPr>
          <w:sz w:val="22"/>
          <w:szCs w:val="22"/>
        </w:rPr>
      </w:pPr>
    </w:p>
    <w:p w:rsidR="009E3E4A" w:rsidRPr="00637162" w:rsidRDefault="009E3E4A" w:rsidP="009E3E4A">
      <w:pPr>
        <w:autoSpaceDE w:val="0"/>
        <w:autoSpaceDN w:val="0"/>
        <w:adjustRightInd w:val="0"/>
        <w:jc w:val="right"/>
        <w:rPr>
          <w:bCs/>
          <w:sz w:val="26"/>
          <w:szCs w:val="26"/>
        </w:rPr>
      </w:pPr>
    </w:p>
    <w:tbl>
      <w:tblPr>
        <w:tblW w:w="1588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1993"/>
        <w:gridCol w:w="564"/>
        <w:gridCol w:w="1343"/>
        <w:gridCol w:w="968"/>
        <w:gridCol w:w="12"/>
        <w:gridCol w:w="18"/>
        <w:gridCol w:w="12"/>
        <w:gridCol w:w="1034"/>
        <w:gridCol w:w="582"/>
        <w:gridCol w:w="1842"/>
        <w:gridCol w:w="1702"/>
        <w:gridCol w:w="1559"/>
        <w:gridCol w:w="1421"/>
        <w:gridCol w:w="847"/>
      </w:tblGrid>
      <w:tr w:rsidR="00637162" w:rsidRPr="00637162" w:rsidTr="00425C17">
        <w:tc>
          <w:tcPr>
            <w:tcW w:w="1985" w:type="dxa"/>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Наименование спортивного звания</w:t>
            </w:r>
          </w:p>
        </w:tc>
        <w:tc>
          <w:tcPr>
            <w:tcW w:w="4898" w:type="dxa"/>
            <w:gridSpan w:val="6"/>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628" w:type="dxa"/>
            <w:gridSpan w:val="3"/>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Фото</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2 штуки</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(размер 3x4 см)</w:t>
            </w:r>
          </w:p>
        </w:tc>
        <w:tc>
          <w:tcPr>
            <w:tcW w:w="1842" w:type="dxa"/>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Дата выполнения</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(число, месяц, год)</w:t>
            </w:r>
          </w:p>
        </w:tc>
        <w:tc>
          <w:tcPr>
            <w:tcW w:w="3261" w:type="dxa"/>
            <w:gridSpan w:val="2"/>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 xml:space="preserve">Наименование спортивного соревнования, в том числе номер спортивного соревнования в </w:t>
            </w:r>
            <w:hyperlink r:id="rId32" w:history="1">
              <w:r w:rsidRPr="00637162">
                <w:rPr>
                  <w:rFonts w:ascii="Times New Roman CYR" w:hAnsi="Times New Roman CYR" w:cs="Times New Roman CYR"/>
                  <w:sz w:val="20"/>
                  <w:szCs w:val="20"/>
                </w:rPr>
                <w:t>ЕКП</w:t>
              </w:r>
            </w:hyperlink>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 xml:space="preserve">(в календарном плане субъекта Российской Федерации), наименование спортивной дисциплины (в соответствии с </w:t>
            </w:r>
            <w:hyperlink r:id="rId33" w:history="1">
              <w:r w:rsidRPr="00637162">
                <w:rPr>
                  <w:rFonts w:ascii="Times New Roman CYR" w:hAnsi="Times New Roman CYR" w:cs="Times New Roman CYR"/>
                  <w:sz w:val="20"/>
                  <w:szCs w:val="20"/>
                </w:rPr>
                <w:t>ВРВС</w:t>
              </w:r>
            </w:hyperlink>
            <w:r w:rsidRPr="00637162">
              <w:rPr>
                <w:rFonts w:ascii="Times New Roman CYR" w:hAnsi="Times New Roman CYR" w:cs="Times New Roman CYR"/>
                <w:sz w:val="20"/>
                <w:szCs w:val="20"/>
              </w:rPr>
              <w:t>)</w:t>
            </w: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Дата поступления представления</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(число, месяц, год)</w:t>
            </w:r>
          </w:p>
        </w:tc>
      </w:tr>
      <w:tr w:rsidR="00637162" w:rsidRPr="00637162" w:rsidTr="00425C17">
        <w:tc>
          <w:tcPr>
            <w:tcW w:w="1985" w:type="dxa"/>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Наименование вида спорта</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 xml:space="preserve">(в соответствии с </w:t>
            </w:r>
            <w:hyperlink r:id="rId34" w:history="1">
              <w:r w:rsidRPr="00637162">
                <w:rPr>
                  <w:rFonts w:ascii="Times New Roman CYR" w:hAnsi="Times New Roman CYR" w:cs="Times New Roman CYR"/>
                  <w:sz w:val="20"/>
                  <w:szCs w:val="20"/>
                </w:rPr>
                <w:t>ВРВС</w:t>
              </w:r>
            </w:hyperlink>
            <w:r w:rsidRPr="00637162">
              <w:rPr>
                <w:rFonts w:ascii="Times New Roman CYR" w:hAnsi="Times New Roman CYR" w:cs="Times New Roman CYR"/>
                <w:sz w:val="20"/>
                <w:szCs w:val="20"/>
              </w:rPr>
              <w:t>)</w:t>
            </w:r>
          </w:p>
        </w:tc>
        <w:tc>
          <w:tcPr>
            <w:tcW w:w="4898" w:type="dxa"/>
            <w:gridSpan w:val="6"/>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628" w:type="dxa"/>
            <w:gridSpan w:val="3"/>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261"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Показанный результат</w:t>
            </w:r>
          </w:p>
        </w:tc>
      </w:tr>
      <w:tr w:rsidR="00637162" w:rsidRPr="00637162" w:rsidTr="00425C17">
        <w:tc>
          <w:tcPr>
            <w:tcW w:w="1985" w:type="dxa"/>
            <w:vMerge w:val="restart"/>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Фамилия</w:t>
            </w:r>
          </w:p>
        </w:tc>
        <w:tc>
          <w:tcPr>
            <w:tcW w:w="4898" w:type="dxa"/>
            <w:gridSpan w:val="6"/>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628" w:type="dxa"/>
            <w:gridSpan w:val="3"/>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261"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1985" w:type="dxa"/>
            <w:vMerge/>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4898" w:type="dxa"/>
            <w:gridSpan w:val="6"/>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628" w:type="dxa"/>
            <w:gridSpan w:val="3"/>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261"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1985" w:type="dxa"/>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Имя</w:t>
            </w:r>
          </w:p>
        </w:tc>
        <w:tc>
          <w:tcPr>
            <w:tcW w:w="2557"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343" w:type="dxa"/>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Дата</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рождения</w:t>
            </w:r>
          </w:p>
        </w:tc>
        <w:tc>
          <w:tcPr>
            <w:tcW w:w="968"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число</w:t>
            </w:r>
          </w:p>
        </w:tc>
        <w:tc>
          <w:tcPr>
            <w:tcW w:w="1076" w:type="dxa"/>
            <w:gridSpan w:val="4"/>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месяц</w:t>
            </w:r>
          </w:p>
        </w:tc>
        <w:tc>
          <w:tcPr>
            <w:tcW w:w="58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год</w:t>
            </w:r>
          </w:p>
        </w:tc>
        <w:tc>
          <w:tcPr>
            <w:tcW w:w="184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261"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1985" w:type="dxa"/>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Отчество</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(при наличии)</w:t>
            </w:r>
          </w:p>
        </w:tc>
        <w:tc>
          <w:tcPr>
            <w:tcW w:w="2557"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343" w:type="dxa"/>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968"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076" w:type="dxa"/>
            <w:gridSpan w:val="4"/>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58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261"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4542" w:type="dxa"/>
            <w:gridSpan w:val="3"/>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Место жительства</w:t>
            </w:r>
          </w:p>
        </w:tc>
        <w:tc>
          <w:tcPr>
            <w:tcW w:w="3969" w:type="dxa"/>
            <w:gridSpan w:val="7"/>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Наименование статуса спортивного судьи</w:t>
            </w:r>
          </w:p>
        </w:tc>
        <w:tc>
          <w:tcPr>
            <w:tcW w:w="170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Фамилия, имя, отчество (при наличии)</w:t>
            </w:r>
          </w:p>
        </w:tc>
        <w:tc>
          <w:tcPr>
            <w:tcW w:w="1559"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Квалификационная категория спортивного судьи</w:t>
            </w: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Субъект Российской Федерации</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(для спортивного судьи)</w:t>
            </w:r>
          </w:p>
        </w:tc>
      </w:tr>
      <w:tr w:rsidR="00637162" w:rsidRPr="00637162" w:rsidTr="00425C17">
        <w:tc>
          <w:tcPr>
            <w:tcW w:w="4542" w:type="dxa"/>
            <w:gridSpan w:val="3"/>
            <w:vMerge w:val="restart"/>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Субъект Российской Федерации</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(для организации, подающей представление)</w:t>
            </w:r>
          </w:p>
        </w:tc>
        <w:tc>
          <w:tcPr>
            <w:tcW w:w="3969" w:type="dxa"/>
            <w:gridSpan w:val="7"/>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Главный судья</w:t>
            </w:r>
          </w:p>
        </w:tc>
        <w:tc>
          <w:tcPr>
            <w:tcW w:w="170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559"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4542" w:type="dxa"/>
            <w:gridSpan w:val="3"/>
            <w:vMerge/>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969" w:type="dxa"/>
            <w:gridSpan w:val="7"/>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Главный секретарь</w:t>
            </w:r>
          </w:p>
        </w:tc>
        <w:tc>
          <w:tcPr>
            <w:tcW w:w="170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559"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4542" w:type="dxa"/>
            <w:gridSpan w:val="3"/>
            <w:vMerge w:val="restart"/>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Подразделение федерального органа или организация, осуществляющая спортивную подготовку спортсмена</w:t>
            </w:r>
          </w:p>
        </w:tc>
        <w:tc>
          <w:tcPr>
            <w:tcW w:w="3969" w:type="dxa"/>
            <w:gridSpan w:val="7"/>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Спортивные судьи</w:t>
            </w:r>
          </w:p>
        </w:tc>
        <w:tc>
          <w:tcPr>
            <w:tcW w:w="170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559"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4542" w:type="dxa"/>
            <w:gridSpan w:val="3"/>
            <w:vMerge/>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969" w:type="dxa"/>
            <w:gridSpan w:val="7"/>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70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559"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1985" w:type="dxa"/>
            <w:vMerge w:val="restart"/>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Действующий спортивный разряд</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(спортивное звание)</w:t>
            </w:r>
          </w:p>
        </w:tc>
        <w:tc>
          <w:tcPr>
            <w:tcW w:w="1993" w:type="dxa"/>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Дата присвоения/подтверждения</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(число, месяц, год)</w:t>
            </w:r>
          </w:p>
        </w:tc>
        <w:tc>
          <w:tcPr>
            <w:tcW w:w="2905" w:type="dxa"/>
            <w:gridSpan w:val="5"/>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Фамилия, имя, отчество (при наличии) тренера (тренера-преподавателя), подготовившего спортсмена</w:t>
            </w:r>
          </w:p>
        </w:tc>
        <w:tc>
          <w:tcPr>
            <w:tcW w:w="1628" w:type="dxa"/>
            <w:gridSpan w:val="3"/>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Квалификационная категория тренера (тренера-преподавателя)</w:t>
            </w:r>
          </w:p>
        </w:tc>
        <w:tc>
          <w:tcPr>
            <w:tcW w:w="1842" w:type="dxa"/>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70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559"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1985" w:type="dxa"/>
            <w:vMerge/>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993" w:type="dxa"/>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905" w:type="dxa"/>
            <w:gridSpan w:val="5"/>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628" w:type="dxa"/>
            <w:gridSpan w:val="3"/>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842" w:type="dxa"/>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702"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559"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268" w:type="dxa"/>
            <w:gridSpan w:val="2"/>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1985" w:type="dxa"/>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993" w:type="dxa"/>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917" w:type="dxa"/>
            <w:gridSpan w:val="6"/>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616"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544"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 xml:space="preserve">Решение, принятое общероссийской спортивной федерацией (за исключением случаев подачи документов для присвоения </w:t>
            </w:r>
            <w:r w:rsidRPr="00637162">
              <w:rPr>
                <w:rFonts w:ascii="Times New Roman CYR" w:hAnsi="Times New Roman CYR" w:cs="Times New Roman CYR"/>
                <w:sz w:val="20"/>
                <w:szCs w:val="20"/>
              </w:rPr>
              <w:lastRenderedPageBreak/>
              <w:t>спортивного звания физкультурно-спортивной организацией, включенной в перечень)</w:t>
            </w:r>
          </w:p>
        </w:tc>
        <w:tc>
          <w:tcPr>
            <w:tcW w:w="3827" w:type="dxa"/>
            <w:gridSpan w:val="3"/>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rPr>
          <w:trHeight w:val="276"/>
        </w:trPr>
        <w:tc>
          <w:tcPr>
            <w:tcW w:w="4542" w:type="dxa"/>
            <w:gridSpan w:val="3"/>
            <w:vMerge w:val="restart"/>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lastRenderedPageBreak/>
              <w:t>Наименование региональной спортивной федерации, физкультурно-спортивной организации, включенной в перечень,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3969" w:type="dxa"/>
            <w:gridSpan w:val="7"/>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3544"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827" w:type="dxa"/>
            <w:gridSpan w:val="3"/>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4542" w:type="dxa"/>
            <w:gridSpan w:val="3"/>
            <w:vMerge/>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969" w:type="dxa"/>
            <w:gridSpan w:val="7"/>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544"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Руководитель общероссийской спортивной федерации</w:t>
            </w:r>
          </w:p>
        </w:tc>
        <w:tc>
          <w:tcPr>
            <w:tcW w:w="2980"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rPr>
                <w:rFonts w:ascii="Times New Roman CYR" w:hAnsi="Times New Roman CYR" w:cs="Times New Roman CYR"/>
                <w:sz w:val="20"/>
                <w:szCs w:val="20"/>
              </w:rPr>
            </w:pPr>
            <w:r w:rsidRPr="00637162">
              <w:rPr>
                <w:rFonts w:ascii="Times New Roman CYR" w:hAnsi="Times New Roman CYR" w:cs="Times New Roman CYR"/>
                <w:sz w:val="20"/>
                <w:szCs w:val="20"/>
              </w:rPr>
              <w:t>     М.П.</w:t>
            </w:r>
          </w:p>
          <w:p w:rsidR="004F065E" w:rsidRPr="00637162" w:rsidRDefault="004F065E" w:rsidP="004F065E">
            <w:pPr>
              <w:widowControl w:val="0"/>
              <w:autoSpaceDE w:val="0"/>
              <w:autoSpaceDN w:val="0"/>
              <w:adjustRightInd w:val="0"/>
              <w:rPr>
                <w:rFonts w:ascii="Times New Roman CYR" w:hAnsi="Times New Roman CYR" w:cs="Times New Roman CYR"/>
                <w:sz w:val="20"/>
                <w:szCs w:val="20"/>
              </w:rPr>
            </w:pPr>
            <w:r w:rsidRPr="00637162">
              <w:rPr>
                <w:rFonts w:ascii="Times New Roman CYR" w:hAnsi="Times New Roman CYR" w:cs="Times New Roman CYR"/>
                <w:sz w:val="20"/>
                <w:szCs w:val="20"/>
              </w:rPr>
              <w:t>(при наличии) ________________</w:t>
            </w:r>
            <w:proofErr w:type="gramStart"/>
            <w:r w:rsidRPr="00637162">
              <w:rPr>
                <w:rFonts w:ascii="Times New Roman CYR" w:hAnsi="Times New Roman CYR" w:cs="Times New Roman CYR"/>
                <w:sz w:val="20"/>
                <w:szCs w:val="20"/>
              </w:rPr>
              <w:t>_(</w:t>
            </w:r>
            <w:proofErr w:type="gramEnd"/>
            <w:r w:rsidRPr="00637162">
              <w:rPr>
                <w:rFonts w:ascii="Times New Roman CYR" w:hAnsi="Times New Roman CYR" w:cs="Times New Roman CYR"/>
                <w:sz w:val="20"/>
                <w:szCs w:val="20"/>
              </w:rPr>
              <w:t>________)</w:t>
            </w:r>
          </w:p>
          <w:p w:rsidR="004F065E" w:rsidRPr="00637162" w:rsidRDefault="004F065E" w:rsidP="004F065E">
            <w:pPr>
              <w:widowControl w:val="0"/>
              <w:autoSpaceDE w:val="0"/>
              <w:autoSpaceDN w:val="0"/>
              <w:adjustRightInd w:val="0"/>
              <w:jc w:val="right"/>
              <w:rPr>
                <w:rFonts w:ascii="Times New Roman CYR" w:hAnsi="Times New Roman CYR" w:cs="Times New Roman CYR"/>
                <w:sz w:val="20"/>
                <w:szCs w:val="20"/>
              </w:rPr>
            </w:pPr>
            <w:r w:rsidRPr="00637162">
              <w:rPr>
                <w:rFonts w:ascii="Times New Roman CYR" w:hAnsi="Times New Roman CYR" w:cs="Times New Roman CYR"/>
                <w:sz w:val="20"/>
                <w:szCs w:val="20"/>
              </w:rPr>
              <w:t>(Фамилия, инициалы) (подпись)</w:t>
            </w:r>
          </w:p>
        </w:tc>
        <w:tc>
          <w:tcPr>
            <w:tcW w:w="847" w:type="dxa"/>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rPr>
                <w:rFonts w:ascii="Times New Roman CYR" w:hAnsi="Times New Roman CYR" w:cs="Times New Roman CYR"/>
                <w:sz w:val="20"/>
                <w:szCs w:val="20"/>
              </w:rPr>
            </w:pPr>
            <w:r w:rsidRPr="00637162">
              <w:rPr>
                <w:rFonts w:ascii="Times New Roman CYR" w:hAnsi="Times New Roman CYR" w:cs="Times New Roman CYR"/>
                <w:sz w:val="20"/>
                <w:szCs w:val="20"/>
              </w:rPr>
              <w:t>Дата</w:t>
            </w:r>
          </w:p>
        </w:tc>
      </w:tr>
      <w:tr w:rsidR="00637162" w:rsidRPr="00637162" w:rsidTr="00425C17">
        <w:tc>
          <w:tcPr>
            <w:tcW w:w="4542" w:type="dxa"/>
            <w:gridSpan w:val="3"/>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969" w:type="dxa"/>
            <w:gridSpan w:val="7"/>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544"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Лицо, уполномоченное общероссийской спортивной федерацией</w:t>
            </w:r>
          </w:p>
        </w:tc>
        <w:tc>
          <w:tcPr>
            <w:tcW w:w="2980"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___________________(_______)</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(Фамилия, инициалы) (подпись)</w:t>
            </w:r>
          </w:p>
        </w:tc>
        <w:tc>
          <w:tcPr>
            <w:tcW w:w="847" w:type="dxa"/>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rPr>
                <w:rFonts w:ascii="Times New Roman CYR" w:hAnsi="Times New Roman CYR" w:cs="Times New Roman CYR"/>
                <w:sz w:val="20"/>
                <w:szCs w:val="20"/>
              </w:rPr>
            </w:pPr>
            <w:r w:rsidRPr="00637162">
              <w:rPr>
                <w:rFonts w:ascii="Times New Roman CYR" w:hAnsi="Times New Roman CYR" w:cs="Times New Roman CYR"/>
                <w:sz w:val="20"/>
                <w:szCs w:val="20"/>
              </w:rPr>
              <w:t>Дата</w:t>
            </w:r>
          </w:p>
        </w:tc>
      </w:tr>
      <w:tr w:rsidR="00637162" w:rsidRPr="00637162" w:rsidTr="00425C17">
        <w:tc>
          <w:tcPr>
            <w:tcW w:w="1985" w:type="dxa"/>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М.П. (при наличии)</w:t>
            </w:r>
          </w:p>
        </w:tc>
        <w:tc>
          <w:tcPr>
            <w:tcW w:w="2557" w:type="dxa"/>
            <w:gridSpan w:val="2"/>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_________________</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(подпись)</w:t>
            </w:r>
          </w:p>
        </w:tc>
        <w:tc>
          <w:tcPr>
            <w:tcW w:w="2323" w:type="dxa"/>
            <w:gridSpan w:val="3"/>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М.П.</w:t>
            </w:r>
          </w:p>
        </w:tc>
        <w:tc>
          <w:tcPr>
            <w:tcW w:w="1646" w:type="dxa"/>
            <w:gridSpan w:val="4"/>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_________________</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(подпись)</w:t>
            </w:r>
          </w:p>
        </w:tc>
        <w:tc>
          <w:tcPr>
            <w:tcW w:w="3544" w:type="dxa"/>
            <w:gridSpan w:val="2"/>
            <w:vMerge w:val="restart"/>
            <w:tcBorders>
              <w:top w:val="single" w:sz="4" w:space="0" w:color="auto"/>
              <w:left w:val="single" w:sz="4" w:space="0" w:color="auto"/>
              <w:bottom w:val="single" w:sz="4" w:space="0" w:color="auto"/>
              <w:right w:val="single" w:sz="4" w:space="0" w:color="auto"/>
            </w:tcBorders>
            <w:vAlign w:val="bottom"/>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 xml:space="preserve">Решение, принятое </w:t>
            </w:r>
            <w:proofErr w:type="spellStart"/>
            <w:r w:rsidRPr="00637162">
              <w:rPr>
                <w:rFonts w:ascii="Times New Roman CYR" w:hAnsi="Times New Roman CYR" w:cs="Times New Roman CYR"/>
                <w:sz w:val="20"/>
                <w:szCs w:val="20"/>
              </w:rPr>
              <w:t>Минспортом</w:t>
            </w:r>
            <w:proofErr w:type="spellEnd"/>
            <w:r w:rsidRPr="00637162">
              <w:rPr>
                <w:rFonts w:ascii="Times New Roman CYR" w:hAnsi="Times New Roman CYR" w:cs="Times New Roman CYR"/>
                <w:sz w:val="20"/>
                <w:szCs w:val="20"/>
              </w:rPr>
              <w:t xml:space="preserve"> России (о присвоении, отказе, возврате)</w:t>
            </w:r>
          </w:p>
        </w:tc>
        <w:tc>
          <w:tcPr>
            <w:tcW w:w="3827" w:type="dxa"/>
            <w:gridSpan w:val="3"/>
            <w:vMerge w:val="restart"/>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1985" w:type="dxa"/>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Руководитель</w:t>
            </w:r>
          </w:p>
        </w:tc>
        <w:tc>
          <w:tcPr>
            <w:tcW w:w="2557"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323" w:type="dxa"/>
            <w:gridSpan w:val="3"/>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Руководитель</w:t>
            </w:r>
          </w:p>
        </w:tc>
        <w:tc>
          <w:tcPr>
            <w:tcW w:w="1646" w:type="dxa"/>
            <w:gridSpan w:val="4"/>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827" w:type="dxa"/>
            <w:gridSpan w:val="3"/>
            <w:vMerge/>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c>
          <w:tcPr>
            <w:tcW w:w="1985" w:type="dxa"/>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557"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323" w:type="dxa"/>
            <w:gridSpan w:val="3"/>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646" w:type="dxa"/>
            <w:gridSpan w:val="4"/>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827" w:type="dxa"/>
            <w:gridSpan w:val="3"/>
            <w:vMerge/>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rPr>
          <w:trHeight w:val="276"/>
        </w:trPr>
        <w:tc>
          <w:tcPr>
            <w:tcW w:w="1985" w:type="dxa"/>
            <w:vMerge w:val="restart"/>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___________________</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(Фамилия, инициалы)</w:t>
            </w:r>
          </w:p>
        </w:tc>
        <w:tc>
          <w:tcPr>
            <w:tcW w:w="2557"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323" w:type="dxa"/>
            <w:gridSpan w:val="3"/>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___________________</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(Фамилия, инициалы)</w:t>
            </w:r>
          </w:p>
        </w:tc>
        <w:tc>
          <w:tcPr>
            <w:tcW w:w="1646" w:type="dxa"/>
            <w:gridSpan w:val="4"/>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544"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827" w:type="dxa"/>
            <w:gridSpan w:val="3"/>
            <w:vMerge/>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r w:rsidR="00637162" w:rsidRPr="00637162" w:rsidTr="00425C17">
        <w:trPr>
          <w:trHeight w:val="276"/>
        </w:trPr>
        <w:tc>
          <w:tcPr>
            <w:tcW w:w="1985" w:type="dxa"/>
            <w:vMerge/>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557"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323" w:type="dxa"/>
            <w:gridSpan w:val="3"/>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1646" w:type="dxa"/>
            <w:gridSpan w:val="4"/>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544" w:type="dxa"/>
            <w:gridSpan w:val="2"/>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 xml:space="preserve">Должностное лицо, уполномоченное </w:t>
            </w:r>
            <w:proofErr w:type="spellStart"/>
            <w:r w:rsidRPr="00637162">
              <w:rPr>
                <w:rFonts w:ascii="Times New Roman CYR" w:hAnsi="Times New Roman CYR" w:cs="Times New Roman CYR"/>
                <w:sz w:val="20"/>
                <w:szCs w:val="20"/>
              </w:rPr>
              <w:t>Минспортом</w:t>
            </w:r>
            <w:proofErr w:type="spellEnd"/>
            <w:r w:rsidRPr="00637162">
              <w:rPr>
                <w:rFonts w:ascii="Times New Roman CYR" w:hAnsi="Times New Roman CYR" w:cs="Times New Roman CYR"/>
                <w:sz w:val="20"/>
                <w:szCs w:val="20"/>
              </w:rPr>
              <w:t xml:space="preserve"> России</w:t>
            </w:r>
          </w:p>
        </w:tc>
        <w:tc>
          <w:tcPr>
            <w:tcW w:w="2980" w:type="dxa"/>
            <w:gridSpan w:val="2"/>
            <w:vMerge w:val="restart"/>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___________________(_______)</w:t>
            </w:r>
          </w:p>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(Фамилия, инициалы) (подпись)</w:t>
            </w:r>
          </w:p>
        </w:tc>
        <w:tc>
          <w:tcPr>
            <w:tcW w:w="847" w:type="dxa"/>
            <w:vMerge w:val="restart"/>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rPr>
                <w:rFonts w:ascii="Times New Roman CYR" w:hAnsi="Times New Roman CYR" w:cs="Times New Roman CYR"/>
                <w:sz w:val="20"/>
                <w:szCs w:val="20"/>
              </w:rPr>
            </w:pPr>
            <w:r w:rsidRPr="00637162">
              <w:rPr>
                <w:rFonts w:ascii="Times New Roman CYR" w:hAnsi="Times New Roman CYR" w:cs="Times New Roman CYR"/>
                <w:sz w:val="20"/>
                <w:szCs w:val="20"/>
              </w:rPr>
              <w:t>Дата</w:t>
            </w:r>
          </w:p>
        </w:tc>
      </w:tr>
      <w:tr w:rsidR="00637162" w:rsidRPr="00637162" w:rsidTr="00425C17">
        <w:tc>
          <w:tcPr>
            <w:tcW w:w="1985" w:type="dxa"/>
            <w:tcBorders>
              <w:top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Дата (число, месяц, год)</w:t>
            </w:r>
          </w:p>
        </w:tc>
        <w:tc>
          <w:tcPr>
            <w:tcW w:w="2557" w:type="dxa"/>
            <w:gridSpan w:val="2"/>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3969" w:type="dxa"/>
            <w:gridSpan w:val="7"/>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center"/>
              <w:rPr>
                <w:rFonts w:ascii="Times New Roman CYR" w:hAnsi="Times New Roman CYR" w:cs="Times New Roman CYR"/>
                <w:sz w:val="20"/>
                <w:szCs w:val="20"/>
              </w:rPr>
            </w:pPr>
            <w:r w:rsidRPr="00637162">
              <w:rPr>
                <w:rFonts w:ascii="Times New Roman CYR" w:hAnsi="Times New Roman CYR" w:cs="Times New Roman CYR"/>
                <w:sz w:val="20"/>
                <w:szCs w:val="20"/>
              </w:rPr>
              <w:t>Дата (число, месяц, год)</w:t>
            </w:r>
          </w:p>
        </w:tc>
        <w:tc>
          <w:tcPr>
            <w:tcW w:w="3544"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2980" w:type="dxa"/>
            <w:gridSpan w:val="2"/>
            <w:vMerge/>
            <w:tcBorders>
              <w:top w:val="single" w:sz="4" w:space="0" w:color="auto"/>
              <w:left w:val="single" w:sz="4" w:space="0" w:color="auto"/>
              <w:bottom w:val="single" w:sz="4" w:space="0" w:color="auto"/>
              <w:right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c>
          <w:tcPr>
            <w:tcW w:w="847" w:type="dxa"/>
            <w:vMerge/>
            <w:tcBorders>
              <w:top w:val="single" w:sz="4" w:space="0" w:color="auto"/>
              <w:left w:val="single" w:sz="4" w:space="0" w:color="auto"/>
              <w:bottom w:val="single" w:sz="4" w:space="0" w:color="auto"/>
            </w:tcBorders>
          </w:tcPr>
          <w:p w:rsidR="004F065E" w:rsidRPr="00637162" w:rsidRDefault="004F065E" w:rsidP="004F065E">
            <w:pPr>
              <w:widowControl w:val="0"/>
              <w:autoSpaceDE w:val="0"/>
              <w:autoSpaceDN w:val="0"/>
              <w:adjustRightInd w:val="0"/>
              <w:jc w:val="both"/>
              <w:rPr>
                <w:rFonts w:ascii="Times New Roman CYR" w:hAnsi="Times New Roman CYR" w:cs="Times New Roman CYR"/>
                <w:sz w:val="20"/>
                <w:szCs w:val="20"/>
              </w:rPr>
            </w:pPr>
          </w:p>
        </w:tc>
      </w:tr>
    </w:tbl>
    <w:p w:rsidR="009E3E4A" w:rsidRPr="00637162" w:rsidRDefault="009E3E4A" w:rsidP="009E3E4A">
      <w:pPr>
        <w:autoSpaceDE w:val="0"/>
        <w:autoSpaceDN w:val="0"/>
        <w:adjustRightInd w:val="0"/>
        <w:jc w:val="right"/>
        <w:rPr>
          <w:bCs/>
          <w:sz w:val="26"/>
          <w:szCs w:val="26"/>
        </w:rPr>
      </w:pPr>
    </w:p>
    <w:p w:rsidR="009E3E4A" w:rsidRPr="00637162" w:rsidRDefault="009E3E4A" w:rsidP="009E3E4A">
      <w:pPr>
        <w:autoSpaceDE w:val="0"/>
        <w:autoSpaceDN w:val="0"/>
        <w:adjustRightInd w:val="0"/>
        <w:jc w:val="right"/>
        <w:rPr>
          <w:bCs/>
          <w:sz w:val="26"/>
          <w:szCs w:val="26"/>
        </w:rPr>
        <w:sectPr w:rsidR="009E3E4A" w:rsidRPr="00637162" w:rsidSect="00425C17">
          <w:pgSz w:w="16837" w:h="11905" w:orient="landscape"/>
          <w:pgMar w:top="567" w:right="567" w:bottom="851" w:left="567" w:header="0" w:footer="709" w:gutter="0"/>
          <w:cols w:space="708"/>
          <w:titlePg/>
          <w:docGrid w:linePitch="360"/>
        </w:sectPr>
      </w:pPr>
    </w:p>
    <w:p w:rsidR="00B35423" w:rsidRPr="00637162" w:rsidRDefault="00B35423" w:rsidP="004F065E">
      <w:pPr>
        <w:ind w:left="2124" w:firstLine="708"/>
        <w:jc w:val="right"/>
      </w:pPr>
    </w:p>
    <w:sectPr w:rsidR="00B35423" w:rsidRPr="00637162" w:rsidSect="004F065E">
      <w:headerReference w:type="even" r:id="rId35"/>
      <w:headerReference w:type="default" r:id="rId36"/>
      <w:pgSz w:w="11905" w:h="16837"/>
      <w:pgMar w:top="800" w:right="1440" w:bottom="80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035" w:rsidRDefault="00567035">
      <w:r>
        <w:separator/>
      </w:r>
    </w:p>
  </w:endnote>
  <w:endnote w:type="continuationSeparator" w:id="0">
    <w:p w:rsidR="00567035" w:rsidRDefault="0056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035" w:rsidRDefault="00567035">
      <w:r>
        <w:separator/>
      </w:r>
    </w:p>
  </w:footnote>
  <w:footnote w:type="continuationSeparator" w:id="0">
    <w:p w:rsidR="00567035" w:rsidRDefault="005670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56" w:rsidRDefault="002D477C">
    <w:pPr>
      <w:pStyle w:val="a3"/>
      <w:framePr w:wrap="around" w:vAnchor="text" w:hAnchor="margin" w:xAlign="center" w:y="1"/>
      <w:rPr>
        <w:rStyle w:val="a4"/>
      </w:rPr>
    </w:pPr>
    <w:r>
      <w:rPr>
        <w:rStyle w:val="a4"/>
      </w:rPr>
      <w:fldChar w:fldCharType="begin"/>
    </w:r>
    <w:r w:rsidR="00484156">
      <w:rPr>
        <w:rStyle w:val="a4"/>
      </w:rPr>
      <w:instrText xml:space="preserve">PAGE  </w:instrText>
    </w:r>
    <w:r>
      <w:rPr>
        <w:rStyle w:val="a4"/>
      </w:rPr>
      <w:fldChar w:fldCharType="end"/>
    </w:r>
  </w:p>
  <w:p w:rsidR="00484156" w:rsidRDefault="0048415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56" w:rsidRDefault="00484156">
    <w:pPr>
      <w:pStyle w:val="a3"/>
      <w:framePr w:wrap="around" w:vAnchor="text" w:hAnchor="margin" w:xAlign="center" w:y="1"/>
      <w:rPr>
        <w:rStyle w:val="a4"/>
      </w:rPr>
    </w:pPr>
  </w:p>
  <w:p w:rsidR="00484156" w:rsidRDefault="0048415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56" w:rsidRDefault="002D477C">
    <w:pPr>
      <w:pStyle w:val="a3"/>
      <w:framePr w:wrap="around" w:vAnchor="text" w:hAnchor="margin" w:xAlign="center" w:y="1"/>
      <w:rPr>
        <w:rStyle w:val="a4"/>
      </w:rPr>
    </w:pPr>
    <w:r>
      <w:rPr>
        <w:rStyle w:val="a4"/>
      </w:rPr>
      <w:fldChar w:fldCharType="begin"/>
    </w:r>
    <w:r w:rsidR="00484156">
      <w:rPr>
        <w:rStyle w:val="a4"/>
      </w:rPr>
      <w:instrText xml:space="preserve">PAGE  </w:instrText>
    </w:r>
    <w:r>
      <w:rPr>
        <w:rStyle w:val="a4"/>
      </w:rPr>
      <w:fldChar w:fldCharType="separate"/>
    </w:r>
    <w:r w:rsidR="004F065E">
      <w:rPr>
        <w:rStyle w:val="a4"/>
        <w:noProof/>
      </w:rPr>
      <w:t>20</w:t>
    </w:r>
    <w:r>
      <w:rPr>
        <w:rStyle w:val="a4"/>
      </w:rPr>
      <w:fldChar w:fldCharType="end"/>
    </w:r>
  </w:p>
  <w:p w:rsidR="00484156" w:rsidRDefault="00484156">
    <w:pPr>
      <w:pStyle w:val="a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156" w:rsidRDefault="00484156">
    <w:pPr>
      <w:pStyle w:val="a3"/>
      <w:framePr w:wrap="around" w:vAnchor="text" w:hAnchor="margin" w:xAlign="center" w:y="1"/>
      <w:rPr>
        <w:rStyle w:val="a4"/>
      </w:rPr>
    </w:pPr>
  </w:p>
  <w:p w:rsidR="00484156" w:rsidRDefault="00484156">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E247B"/>
    <w:multiLevelType w:val="hybridMultilevel"/>
    <w:tmpl w:val="668224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984A0C"/>
    <w:multiLevelType w:val="multilevel"/>
    <w:tmpl w:val="CA34E5D6"/>
    <w:lvl w:ilvl="0">
      <w:start w:val="1"/>
      <w:numFmt w:val="decimal"/>
      <w:lvlText w:val="%1."/>
      <w:lvlJc w:val="left"/>
      <w:pPr>
        <w:ind w:left="360" w:hanging="360"/>
      </w:pPr>
      <w:rPr>
        <w:rFonts w:hint="default"/>
        <w:sz w:val="24"/>
      </w:rPr>
    </w:lvl>
    <w:lvl w:ilvl="1">
      <w:start w:val="1"/>
      <w:numFmt w:val="decimal"/>
      <w:lvlText w:val="%1.%2."/>
      <w:lvlJc w:val="left"/>
      <w:pPr>
        <w:ind w:left="1428" w:hanging="720"/>
      </w:pPr>
      <w:rPr>
        <w:rFonts w:hint="default"/>
        <w:sz w:val="24"/>
      </w:rPr>
    </w:lvl>
    <w:lvl w:ilvl="2">
      <w:start w:val="1"/>
      <w:numFmt w:val="decimal"/>
      <w:lvlText w:val="%1.%2.%3."/>
      <w:lvlJc w:val="left"/>
      <w:pPr>
        <w:ind w:left="2136" w:hanging="720"/>
      </w:pPr>
      <w:rPr>
        <w:rFonts w:hint="default"/>
        <w:sz w:val="24"/>
      </w:rPr>
    </w:lvl>
    <w:lvl w:ilvl="3">
      <w:start w:val="1"/>
      <w:numFmt w:val="decimal"/>
      <w:lvlText w:val="%1.%2.%3.%4."/>
      <w:lvlJc w:val="left"/>
      <w:pPr>
        <w:ind w:left="3204" w:hanging="1080"/>
      </w:pPr>
      <w:rPr>
        <w:rFonts w:hint="default"/>
        <w:sz w:val="24"/>
      </w:rPr>
    </w:lvl>
    <w:lvl w:ilvl="4">
      <w:start w:val="1"/>
      <w:numFmt w:val="decimal"/>
      <w:lvlText w:val="%1.%2.%3.%4.%5."/>
      <w:lvlJc w:val="left"/>
      <w:pPr>
        <w:ind w:left="3912" w:hanging="1080"/>
      </w:pPr>
      <w:rPr>
        <w:rFonts w:hint="default"/>
        <w:sz w:val="24"/>
      </w:rPr>
    </w:lvl>
    <w:lvl w:ilvl="5">
      <w:start w:val="1"/>
      <w:numFmt w:val="decimal"/>
      <w:lvlText w:val="%1.%2.%3.%4.%5.%6."/>
      <w:lvlJc w:val="left"/>
      <w:pPr>
        <w:ind w:left="4980" w:hanging="1440"/>
      </w:pPr>
      <w:rPr>
        <w:rFonts w:hint="default"/>
        <w:sz w:val="24"/>
      </w:rPr>
    </w:lvl>
    <w:lvl w:ilvl="6">
      <w:start w:val="1"/>
      <w:numFmt w:val="decimal"/>
      <w:lvlText w:val="%1.%2.%3.%4.%5.%6.%7."/>
      <w:lvlJc w:val="left"/>
      <w:pPr>
        <w:ind w:left="5688" w:hanging="1440"/>
      </w:pPr>
      <w:rPr>
        <w:rFonts w:hint="default"/>
        <w:sz w:val="24"/>
      </w:rPr>
    </w:lvl>
    <w:lvl w:ilvl="7">
      <w:start w:val="1"/>
      <w:numFmt w:val="decimal"/>
      <w:lvlText w:val="%1.%2.%3.%4.%5.%6.%7.%8."/>
      <w:lvlJc w:val="left"/>
      <w:pPr>
        <w:ind w:left="6756" w:hanging="1800"/>
      </w:pPr>
      <w:rPr>
        <w:rFonts w:hint="default"/>
        <w:sz w:val="24"/>
      </w:rPr>
    </w:lvl>
    <w:lvl w:ilvl="8">
      <w:start w:val="1"/>
      <w:numFmt w:val="decimal"/>
      <w:lvlText w:val="%1.%2.%3.%4.%5.%6.%7.%8.%9."/>
      <w:lvlJc w:val="left"/>
      <w:pPr>
        <w:ind w:left="7464" w:hanging="1800"/>
      </w:pPr>
      <w:rPr>
        <w:rFonts w:hint="default"/>
        <w:sz w:val="24"/>
      </w:rPr>
    </w:lvl>
  </w:abstractNum>
  <w:abstractNum w:abstractNumId="2" w15:restartNumberingAfterBreak="0">
    <w:nsid w:val="109135E8"/>
    <w:multiLevelType w:val="hybridMultilevel"/>
    <w:tmpl w:val="71A2EEB8"/>
    <w:lvl w:ilvl="0" w:tplc="CA5E2BFC">
      <w:start w:val="1"/>
      <w:numFmt w:val="bullet"/>
      <w:lvlText w:val=""/>
      <w:lvlJc w:val="center"/>
      <w:pPr>
        <w:ind w:left="4047"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14EF50DC"/>
    <w:multiLevelType w:val="multilevel"/>
    <w:tmpl w:val="C038D1F2"/>
    <w:lvl w:ilvl="0">
      <w:start w:val="1"/>
      <w:numFmt w:val="decimal"/>
      <w:lvlText w:val="%1."/>
      <w:lvlJc w:val="left"/>
      <w:pPr>
        <w:ind w:left="516" w:hanging="516"/>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F3F3222"/>
    <w:multiLevelType w:val="hybridMultilevel"/>
    <w:tmpl w:val="E2E6293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3AB27E2F"/>
    <w:multiLevelType w:val="hybridMultilevel"/>
    <w:tmpl w:val="65D662EA"/>
    <w:lvl w:ilvl="0" w:tplc="98B4DBD0">
      <w:start w:val="5"/>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76455FB"/>
    <w:multiLevelType w:val="hybridMultilevel"/>
    <w:tmpl w:val="8FFEAF54"/>
    <w:lvl w:ilvl="0" w:tplc="85C2DE30">
      <w:start w:val="1"/>
      <w:numFmt w:val="bullet"/>
      <w:lvlText w:val=""/>
      <w:lvlJc w:val="left"/>
      <w:pPr>
        <w:tabs>
          <w:tab w:val="num" w:pos="851"/>
        </w:tabs>
        <w:ind w:firstLine="567"/>
      </w:pPr>
      <w:rPr>
        <w:rFonts w:ascii="Symbol" w:hAnsi="Symbol" w:hint="default"/>
      </w:rPr>
    </w:lvl>
    <w:lvl w:ilvl="1" w:tplc="B6A8F1A2">
      <w:start w:val="1"/>
      <w:numFmt w:val="bullet"/>
      <w:lvlText w:val=""/>
      <w:lvlJc w:val="left"/>
      <w:pPr>
        <w:tabs>
          <w:tab w:val="num" w:pos="851"/>
        </w:tabs>
        <w:ind w:firstLine="567"/>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A751E4"/>
    <w:multiLevelType w:val="hybridMultilevel"/>
    <w:tmpl w:val="10B0AEE8"/>
    <w:lvl w:ilvl="0" w:tplc="97700E70">
      <w:start w:val="1"/>
      <w:numFmt w:val="decimal"/>
      <w:lvlText w:val="%1."/>
      <w:lvlJc w:val="left"/>
      <w:pPr>
        <w:tabs>
          <w:tab w:val="num" w:pos="1500"/>
        </w:tabs>
        <w:ind w:left="1500" w:hanging="900"/>
      </w:pPr>
      <w:rPr>
        <w:rFonts w:hint="default"/>
        <w:i w:val="0"/>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15:restartNumberingAfterBreak="0">
    <w:nsid w:val="6C653084"/>
    <w:multiLevelType w:val="multilevel"/>
    <w:tmpl w:val="42FE6C22"/>
    <w:lvl w:ilvl="0">
      <w:start w:val="1"/>
      <w:numFmt w:val="decimal"/>
      <w:lvlText w:val="%1."/>
      <w:lvlJc w:val="left"/>
      <w:pPr>
        <w:ind w:left="1065" w:hanging="360"/>
      </w:pPr>
      <w:rPr>
        <w:rFonts w:hint="default"/>
      </w:rPr>
    </w:lvl>
    <w:lvl w:ilvl="1">
      <w:start w:val="37"/>
      <w:numFmt w:val="decimal"/>
      <w:isLgl/>
      <w:lvlText w:val="%1.%2."/>
      <w:lvlJc w:val="left"/>
      <w:pPr>
        <w:ind w:left="1189" w:hanging="48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9" w15:restartNumberingAfterBreak="0">
    <w:nsid w:val="72671757"/>
    <w:multiLevelType w:val="hybridMultilevel"/>
    <w:tmpl w:val="9CA030C2"/>
    <w:lvl w:ilvl="0" w:tplc="075A4EC6">
      <w:start w:val="1"/>
      <w:numFmt w:val="bullet"/>
      <w:lvlText w:val=""/>
      <w:lvlJc w:val="left"/>
      <w:pPr>
        <w:tabs>
          <w:tab w:val="num" w:pos="851"/>
        </w:tabs>
        <w:ind w:firstLine="567"/>
      </w:pPr>
      <w:rPr>
        <w:rFonts w:ascii="Symbol" w:hAnsi="Symbol" w:hint="default"/>
      </w:rPr>
    </w:lvl>
    <w:lvl w:ilvl="1" w:tplc="F190B270">
      <w:start w:val="1"/>
      <w:numFmt w:val="decimal"/>
      <w:lvlText w:val="%2)"/>
      <w:lvlJc w:val="left"/>
      <w:pPr>
        <w:tabs>
          <w:tab w:val="num" w:pos="1021"/>
        </w:tabs>
        <w:ind w:firstLine="709"/>
      </w:pPr>
      <w:rPr>
        <w:rFonts w:ascii="Times New Roman" w:eastAsia="Times New Roman" w:hAnsi="Times New Roman"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66477E"/>
    <w:multiLevelType w:val="hybridMultilevel"/>
    <w:tmpl w:val="DB1A27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6"/>
  </w:num>
  <w:num w:numId="4">
    <w:abstractNumId w:val="9"/>
  </w:num>
  <w:num w:numId="5">
    <w:abstractNumId w:val="5"/>
  </w:num>
  <w:num w:numId="6">
    <w:abstractNumId w:val="4"/>
  </w:num>
  <w:num w:numId="7">
    <w:abstractNumId w:val="0"/>
  </w:num>
  <w:num w:numId="8">
    <w:abstractNumId w:val="2"/>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8B"/>
    <w:rsid w:val="0000067C"/>
    <w:rsid w:val="00002168"/>
    <w:rsid w:val="00003B8F"/>
    <w:rsid w:val="00011BE3"/>
    <w:rsid w:val="00014031"/>
    <w:rsid w:val="0001560C"/>
    <w:rsid w:val="0001577F"/>
    <w:rsid w:val="00017927"/>
    <w:rsid w:val="000230D5"/>
    <w:rsid w:val="00025EE8"/>
    <w:rsid w:val="00026E1D"/>
    <w:rsid w:val="00027C72"/>
    <w:rsid w:val="00032819"/>
    <w:rsid w:val="00032C7D"/>
    <w:rsid w:val="0003444E"/>
    <w:rsid w:val="0003588F"/>
    <w:rsid w:val="00036641"/>
    <w:rsid w:val="0003766E"/>
    <w:rsid w:val="00042F4E"/>
    <w:rsid w:val="0004634A"/>
    <w:rsid w:val="000537B6"/>
    <w:rsid w:val="00055238"/>
    <w:rsid w:val="00061742"/>
    <w:rsid w:val="000644FC"/>
    <w:rsid w:val="00065081"/>
    <w:rsid w:val="0006799E"/>
    <w:rsid w:val="0007225B"/>
    <w:rsid w:val="000747B1"/>
    <w:rsid w:val="00074A65"/>
    <w:rsid w:val="00075E13"/>
    <w:rsid w:val="000824B4"/>
    <w:rsid w:val="00084445"/>
    <w:rsid w:val="00085AC9"/>
    <w:rsid w:val="00085DF8"/>
    <w:rsid w:val="000907C7"/>
    <w:rsid w:val="000942C8"/>
    <w:rsid w:val="00094C6E"/>
    <w:rsid w:val="000A00A3"/>
    <w:rsid w:val="000A04E9"/>
    <w:rsid w:val="000A4A06"/>
    <w:rsid w:val="000A671F"/>
    <w:rsid w:val="000B1F98"/>
    <w:rsid w:val="000B5FFE"/>
    <w:rsid w:val="000C0699"/>
    <w:rsid w:val="000C090B"/>
    <w:rsid w:val="000C4C18"/>
    <w:rsid w:val="000D4B6B"/>
    <w:rsid w:val="000E103C"/>
    <w:rsid w:val="000E236E"/>
    <w:rsid w:val="000E2ACF"/>
    <w:rsid w:val="000E39E7"/>
    <w:rsid w:val="000E61EA"/>
    <w:rsid w:val="000F15F8"/>
    <w:rsid w:val="000F4F66"/>
    <w:rsid w:val="000F64E0"/>
    <w:rsid w:val="00102878"/>
    <w:rsid w:val="00102946"/>
    <w:rsid w:val="00102B16"/>
    <w:rsid w:val="00102B9A"/>
    <w:rsid w:val="00103716"/>
    <w:rsid w:val="001037F3"/>
    <w:rsid w:val="00104878"/>
    <w:rsid w:val="00105112"/>
    <w:rsid w:val="00105B68"/>
    <w:rsid w:val="00106E8A"/>
    <w:rsid w:val="00107F98"/>
    <w:rsid w:val="00111D25"/>
    <w:rsid w:val="00112503"/>
    <w:rsid w:val="00112936"/>
    <w:rsid w:val="00113928"/>
    <w:rsid w:val="00114D31"/>
    <w:rsid w:val="0011666D"/>
    <w:rsid w:val="00120392"/>
    <w:rsid w:val="00120EFE"/>
    <w:rsid w:val="00121284"/>
    <w:rsid w:val="0012205F"/>
    <w:rsid w:val="00130848"/>
    <w:rsid w:val="00132C5C"/>
    <w:rsid w:val="00134538"/>
    <w:rsid w:val="001353F1"/>
    <w:rsid w:val="001368F2"/>
    <w:rsid w:val="001417B1"/>
    <w:rsid w:val="00144A38"/>
    <w:rsid w:val="0014733C"/>
    <w:rsid w:val="001507C1"/>
    <w:rsid w:val="001517D4"/>
    <w:rsid w:val="00151E52"/>
    <w:rsid w:val="00153152"/>
    <w:rsid w:val="00154028"/>
    <w:rsid w:val="0015783A"/>
    <w:rsid w:val="0017144A"/>
    <w:rsid w:val="00171839"/>
    <w:rsid w:val="00172101"/>
    <w:rsid w:val="0018026D"/>
    <w:rsid w:val="00180957"/>
    <w:rsid w:val="00181149"/>
    <w:rsid w:val="0019078C"/>
    <w:rsid w:val="0019357B"/>
    <w:rsid w:val="001938E6"/>
    <w:rsid w:val="001A077A"/>
    <w:rsid w:val="001A08EA"/>
    <w:rsid w:val="001A260E"/>
    <w:rsid w:val="001A5D6D"/>
    <w:rsid w:val="001B007D"/>
    <w:rsid w:val="001B1BC4"/>
    <w:rsid w:val="001B334E"/>
    <w:rsid w:val="001B4623"/>
    <w:rsid w:val="001B689F"/>
    <w:rsid w:val="001B6A1D"/>
    <w:rsid w:val="001C1E5E"/>
    <w:rsid w:val="001C36A2"/>
    <w:rsid w:val="001C5277"/>
    <w:rsid w:val="001C56FB"/>
    <w:rsid w:val="001D3681"/>
    <w:rsid w:val="001D6F82"/>
    <w:rsid w:val="001E2506"/>
    <w:rsid w:val="001E558F"/>
    <w:rsid w:val="001E777D"/>
    <w:rsid w:val="001E7A1B"/>
    <w:rsid w:val="001E7E9D"/>
    <w:rsid w:val="001F0381"/>
    <w:rsid w:val="001F2CEE"/>
    <w:rsid w:val="001F2EC6"/>
    <w:rsid w:val="0020123A"/>
    <w:rsid w:val="00201BDE"/>
    <w:rsid w:val="00202DBD"/>
    <w:rsid w:val="002035BD"/>
    <w:rsid w:val="00204951"/>
    <w:rsid w:val="00205F1D"/>
    <w:rsid w:val="00206E94"/>
    <w:rsid w:val="0021153B"/>
    <w:rsid w:val="0021181E"/>
    <w:rsid w:val="0021189F"/>
    <w:rsid w:val="002133BF"/>
    <w:rsid w:val="00214465"/>
    <w:rsid w:val="002155F7"/>
    <w:rsid w:val="00216395"/>
    <w:rsid w:val="00216C2E"/>
    <w:rsid w:val="002202A0"/>
    <w:rsid w:val="002206E1"/>
    <w:rsid w:val="002218E1"/>
    <w:rsid w:val="0022253A"/>
    <w:rsid w:val="00222CE6"/>
    <w:rsid w:val="0022305F"/>
    <w:rsid w:val="00227BF9"/>
    <w:rsid w:val="0023047E"/>
    <w:rsid w:val="00236FD8"/>
    <w:rsid w:val="00241F7E"/>
    <w:rsid w:val="00242A05"/>
    <w:rsid w:val="00243792"/>
    <w:rsid w:val="00243900"/>
    <w:rsid w:val="002467CF"/>
    <w:rsid w:val="00246E83"/>
    <w:rsid w:val="002475CA"/>
    <w:rsid w:val="00247A68"/>
    <w:rsid w:val="00250B70"/>
    <w:rsid w:val="00251BA9"/>
    <w:rsid w:val="00254849"/>
    <w:rsid w:val="00255891"/>
    <w:rsid w:val="00256FF7"/>
    <w:rsid w:val="00257891"/>
    <w:rsid w:val="00257B09"/>
    <w:rsid w:val="0026209C"/>
    <w:rsid w:val="0026290F"/>
    <w:rsid w:val="00266D5D"/>
    <w:rsid w:val="00273DA2"/>
    <w:rsid w:val="0028095C"/>
    <w:rsid w:val="00282AD2"/>
    <w:rsid w:val="00283381"/>
    <w:rsid w:val="002837AD"/>
    <w:rsid w:val="00284CDF"/>
    <w:rsid w:val="00284CF3"/>
    <w:rsid w:val="00294F66"/>
    <w:rsid w:val="00295785"/>
    <w:rsid w:val="00295BCD"/>
    <w:rsid w:val="00295C34"/>
    <w:rsid w:val="002979E4"/>
    <w:rsid w:val="00297E58"/>
    <w:rsid w:val="002A693E"/>
    <w:rsid w:val="002A6AED"/>
    <w:rsid w:val="002A717C"/>
    <w:rsid w:val="002B25B0"/>
    <w:rsid w:val="002B2AE8"/>
    <w:rsid w:val="002B4046"/>
    <w:rsid w:val="002B5345"/>
    <w:rsid w:val="002B7E03"/>
    <w:rsid w:val="002C19FB"/>
    <w:rsid w:val="002C1EBA"/>
    <w:rsid w:val="002C6DD0"/>
    <w:rsid w:val="002D0F82"/>
    <w:rsid w:val="002D2592"/>
    <w:rsid w:val="002D27A3"/>
    <w:rsid w:val="002D2B68"/>
    <w:rsid w:val="002D44D9"/>
    <w:rsid w:val="002D477C"/>
    <w:rsid w:val="002D7D2F"/>
    <w:rsid w:val="002E3DB4"/>
    <w:rsid w:val="002E5F28"/>
    <w:rsid w:val="002F3DB9"/>
    <w:rsid w:val="002F6702"/>
    <w:rsid w:val="002F711A"/>
    <w:rsid w:val="0030008D"/>
    <w:rsid w:val="00300172"/>
    <w:rsid w:val="00300EFA"/>
    <w:rsid w:val="003054F2"/>
    <w:rsid w:val="00305F5C"/>
    <w:rsid w:val="003141BB"/>
    <w:rsid w:val="00315D1E"/>
    <w:rsid w:val="00315FE6"/>
    <w:rsid w:val="00320313"/>
    <w:rsid w:val="0032111E"/>
    <w:rsid w:val="00321376"/>
    <w:rsid w:val="003216A6"/>
    <w:rsid w:val="0032277B"/>
    <w:rsid w:val="0033283D"/>
    <w:rsid w:val="00333FC5"/>
    <w:rsid w:val="00335E38"/>
    <w:rsid w:val="0033624C"/>
    <w:rsid w:val="003362AD"/>
    <w:rsid w:val="00336586"/>
    <w:rsid w:val="00341CBC"/>
    <w:rsid w:val="00341E40"/>
    <w:rsid w:val="00342EAB"/>
    <w:rsid w:val="00342F28"/>
    <w:rsid w:val="003448CE"/>
    <w:rsid w:val="003449AF"/>
    <w:rsid w:val="003505F8"/>
    <w:rsid w:val="00360C57"/>
    <w:rsid w:val="00361007"/>
    <w:rsid w:val="00363B63"/>
    <w:rsid w:val="00364281"/>
    <w:rsid w:val="003651EB"/>
    <w:rsid w:val="00366FFA"/>
    <w:rsid w:val="00371E5D"/>
    <w:rsid w:val="00371EF4"/>
    <w:rsid w:val="003735BA"/>
    <w:rsid w:val="00374DD2"/>
    <w:rsid w:val="00377AF4"/>
    <w:rsid w:val="00380049"/>
    <w:rsid w:val="00380F1E"/>
    <w:rsid w:val="003825DB"/>
    <w:rsid w:val="00382FD0"/>
    <w:rsid w:val="00383E51"/>
    <w:rsid w:val="003920A5"/>
    <w:rsid w:val="003925F4"/>
    <w:rsid w:val="003A0F4A"/>
    <w:rsid w:val="003A18F4"/>
    <w:rsid w:val="003A1CCD"/>
    <w:rsid w:val="003A47FD"/>
    <w:rsid w:val="003A710D"/>
    <w:rsid w:val="003A75A2"/>
    <w:rsid w:val="003A7CB2"/>
    <w:rsid w:val="003B2AC8"/>
    <w:rsid w:val="003B7227"/>
    <w:rsid w:val="003B7DFA"/>
    <w:rsid w:val="003C68C0"/>
    <w:rsid w:val="003D1AB3"/>
    <w:rsid w:val="003D43EE"/>
    <w:rsid w:val="003D5ADD"/>
    <w:rsid w:val="003D6AE4"/>
    <w:rsid w:val="003E05E9"/>
    <w:rsid w:val="003E0841"/>
    <w:rsid w:val="003E0B47"/>
    <w:rsid w:val="003F12A2"/>
    <w:rsid w:val="003F1D43"/>
    <w:rsid w:val="003F745E"/>
    <w:rsid w:val="003F779A"/>
    <w:rsid w:val="00401212"/>
    <w:rsid w:val="00410738"/>
    <w:rsid w:val="00411448"/>
    <w:rsid w:val="00412CFD"/>
    <w:rsid w:val="0041577B"/>
    <w:rsid w:val="004215E0"/>
    <w:rsid w:val="00425C17"/>
    <w:rsid w:val="00427176"/>
    <w:rsid w:val="0042736F"/>
    <w:rsid w:val="00431937"/>
    <w:rsid w:val="00431FAB"/>
    <w:rsid w:val="0043218F"/>
    <w:rsid w:val="0043532C"/>
    <w:rsid w:val="0044153C"/>
    <w:rsid w:val="00442C99"/>
    <w:rsid w:val="00443480"/>
    <w:rsid w:val="00450CB1"/>
    <w:rsid w:val="004516CE"/>
    <w:rsid w:val="0045281F"/>
    <w:rsid w:val="00452F43"/>
    <w:rsid w:val="0045335E"/>
    <w:rsid w:val="004573BB"/>
    <w:rsid w:val="00463657"/>
    <w:rsid w:val="00463D05"/>
    <w:rsid w:val="004647AA"/>
    <w:rsid w:val="004667DA"/>
    <w:rsid w:val="004709E3"/>
    <w:rsid w:val="004720BF"/>
    <w:rsid w:val="0047220E"/>
    <w:rsid w:val="0047371D"/>
    <w:rsid w:val="004745E8"/>
    <w:rsid w:val="004750C4"/>
    <w:rsid w:val="00475138"/>
    <w:rsid w:val="004763F7"/>
    <w:rsid w:val="00476B20"/>
    <w:rsid w:val="004771FA"/>
    <w:rsid w:val="004822A5"/>
    <w:rsid w:val="00484156"/>
    <w:rsid w:val="004960A4"/>
    <w:rsid w:val="004A0807"/>
    <w:rsid w:val="004A5814"/>
    <w:rsid w:val="004A68E4"/>
    <w:rsid w:val="004B056F"/>
    <w:rsid w:val="004B1BD1"/>
    <w:rsid w:val="004B2277"/>
    <w:rsid w:val="004B34DE"/>
    <w:rsid w:val="004B3526"/>
    <w:rsid w:val="004B62BC"/>
    <w:rsid w:val="004B6675"/>
    <w:rsid w:val="004D02DB"/>
    <w:rsid w:val="004D1063"/>
    <w:rsid w:val="004D1E0A"/>
    <w:rsid w:val="004D46CD"/>
    <w:rsid w:val="004D4DE8"/>
    <w:rsid w:val="004D7F7D"/>
    <w:rsid w:val="004E0546"/>
    <w:rsid w:val="004E0DE7"/>
    <w:rsid w:val="004E4400"/>
    <w:rsid w:val="004E4450"/>
    <w:rsid w:val="004E4E3D"/>
    <w:rsid w:val="004E5EF6"/>
    <w:rsid w:val="004E6163"/>
    <w:rsid w:val="004E648A"/>
    <w:rsid w:val="004F065E"/>
    <w:rsid w:val="004F0934"/>
    <w:rsid w:val="004F17DB"/>
    <w:rsid w:val="004F3801"/>
    <w:rsid w:val="004F43F3"/>
    <w:rsid w:val="004F65B2"/>
    <w:rsid w:val="004F7188"/>
    <w:rsid w:val="0050396D"/>
    <w:rsid w:val="00504185"/>
    <w:rsid w:val="005053A9"/>
    <w:rsid w:val="00511BDE"/>
    <w:rsid w:val="0051302E"/>
    <w:rsid w:val="0051712D"/>
    <w:rsid w:val="005227CB"/>
    <w:rsid w:val="00526625"/>
    <w:rsid w:val="00530F0E"/>
    <w:rsid w:val="00531BFE"/>
    <w:rsid w:val="00536A92"/>
    <w:rsid w:val="00540CF8"/>
    <w:rsid w:val="00544EF7"/>
    <w:rsid w:val="00545EFA"/>
    <w:rsid w:val="0055619D"/>
    <w:rsid w:val="005578F3"/>
    <w:rsid w:val="005616AE"/>
    <w:rsid w:val="00561956"/>
    <w:rsid w:val="00561FCF"/>
    <w:rsid w:val="00562EB0"/>
    <w:rsid w:val="005666C8"/>
    <w:rsid w:val="00567035"/>
    <w:rsid w:val="005676FF"/>
    <w:rsid w:val="00567FB9"/>
    <w:rsid w:val="005711C8"/>
    <w:rsid w:val="0057244B"/>
    <w:rsid w:val="00572821"/>
    <w:rsid w:val="00575C7C"/>
    <w:rsid w:val="00582E89"/>
    <w:rsid w:val="005904AD"/>
    <w:rsid w:val="00595C86"/>
    <w:rsid w:val="00596FAF"/>
    <w:rsid w:val="005977F2"/>
    <w:rsid w:val="005A1AD0"/>
    <w:rsid w:val="005A2536"/>
    <w:rsid w:val="005A26E4"/>
    <w:rsid w:val="005A305B"/>
    <w:rsid w:val="005A6A59"/>
    <w:rsid w:val="005A6A85"/>
    <w:rsid w:val="005B0907"/>
    <w:rsid w:val="005B1187"/>
    <w:rsid w:val="005B6471"/>
    <w:rsid w:val="005B7691"/>
    <w:rsid w:val="005D0C33"/>
    <w:rsid w:val="005D48D4"/>
    <w:rsid w:val="005D5CF4"/>
    <w:rsid w:val="005D6854"/>
    <w:rsid w:val="005E1C98"/>
    <w:rsid w:val="005E228A"/>
    <w:rsid w:val="005E4EBB"/>
    <w:rsid w:val="005F1D9F"/>
    <w:rsid w:val="005F32EC"/>
    <w:rsid w:val="0060159F"/>
    <w:rsid w:val="00603A28"/>
    <w:rsid w:val="00606150"/>
    <w:rsid w:val="00606F9E"/>
    <w:rsid w:val="00607969"/>
    <w:rsid w:val="00611418"/>
    <w:rsid w:val="00613E8F"/>
    <w:rsid w:val="00614D70"/>
    <w:rsid w:val="00615FD1"/>
    <w:rsid w:val="006170F8"/>
    <w:rsid w:val="006177DD"/>
    <w:rsid w:val="00620B51"/>
    <w:rsid w:val="00623C1C"/>
    <w:rsid w:val="00633C36"/>
    <w:rsid w:val="00634B82"/>
    <w:rsid w:val="00637162"/>
    <w:rsid w:val="00637641"/>
    <w:rsid w:val="00650485"/>
    <w:rsid w:val="0065265D"/>
    <w:rsid w:val="00652FF5"/>
    <w:rsid w:val="0065575F"/>
    <w:rsid w:val="00656218"/>
    <w:rsid w:val="00660F1D"/>
    <w:rsid w:val="00662E6E"/>
    <w:rsid w:val="00662E78"/>
    <w:rsid w:val="00664512"/>
    <w:rsid w:val="00665FBC"/>
    <w:rsid w:val="00666107"/>
    <w:rsid w:val="00666BF3"/>
    <w:rsid w:val="00667976"/>
    <w:rsid w:val="0067540B"/>
    <w:rsid w:val="00675561"/>
    <w:rsid w:val="00676580"/>
    <w:rsid w:val="00682627"/>
    <w:rsid w:val="00682C23"/>
    <w:rsid w:val="006842C6"/>
    <w:rsid w:val="006843D8"/>
    <w:rsid w:val="00685940"/>
    <w:rsid w:val="00686098"/>
    <w:rsid w:val="006870EF"/>
    <w:rsid w:val="0069013C"/>
    <w:rsid w:val="006926EA"/>
    <w:rsid w:val="00693044"/>
    <w:rsid w:val="00695909"/>
    <w:rsid w:val="0069666E"/>
    <w:rsid w:val="006A09ED"/>
    <w:rsid w:val="006A4488"/>
    <w:rsid w:val="006A4827"/>
    <w:rsid w:val="006A5429"/>
    <w:rsid w:val="006A7266"/>
    <w:rsid w:val="006B268E"/>
    <w:rsid w:val="006B6778"/>
    <w:rsid w:val="006C30A5"/>
    <w:rsid w:val="006C7D5B"/>
    <w:rsid w:val="006D2FC1"/>
    <w:rsid w:val="006D3239"/>
    <w:rsid w:val="006D4B85"/>
    <w:rsid w:val="006E2190"/>
    <w:rsid w:val="006E2312"/>
    <w:rsid w:val="006E657C"/>
    <w:rsid w:val="006E6954"/>
    <w:rsid w:val="006E794D"/>
    <w:rsid w:val="006F2785"/>
    <w:rsid w:val="006F556A"/>
    <w:rsid w:val="006F710B"/>
    <w:rsid w:val="006F75D1"/>
    <w:rsid w:val="0070194A"/>
    <w:rsid w:val="007020F2"/>
    <w:rsid w:val="00711345"/>
    <w:rsid w:val="007151CA"/>
    <w:rsid w:val="0072240A"/>
    <w:rsid w:val="00730466"/>
    <w:rsid w:val="007310E6"/>
    <w:rsid w:val="00733657"/>
    <w:rsid w:val="00735AFA"/>
    <w:rsid w:val="0073665F"/>
    <w:rsid w:val="007430A7"/>
    <w:rsid w:val="007433C2"/>
    <w:rsid w:val="00744D96"/>
    <w:rsid w:val="00745811"/>
    <w:rsid w:val="00751E4E"/>
    <w:rsid w:val="007557D4"/>
    <w:rsid w:val="00756F35"/>
    <w:rsid w:val="007642D1"/>
    <w:rsid w:val="00765A53"/>
    <w:rsid w:val="0077025B"/>
    <w:rsid w:val="00772813"/>
    <w:rsid w:val="00774F79"/>
    <w:rsid w:val="00775FF4"/>
    <w:rsid w:val="00776E6B"/>
    <w:rsid w:val="007839B5"/>
    <w:rsid w:val="00783AFA"/>
    <w:rsid w:val="00784910"/>
    <w:rsid w:val="0078544D"/>
    <w:rsid w:val="00785AE9"/>
    <w:rsid w:val="00792FB0"/>
    <w:rsid w:val="00793296"/>
    <w:rsid w:val="007960AF"/>
    <w:rsid w:val="00797C06"/>
    <w:rsid w:val="007A3A83"/>
    <w:rsid w:val="007A62A6"/>
    <w:rsid w:val="007A740D"/>
    <w:rsid w:val="007A759C"/>
    <w:rsid w:val="007B063B"/>
    <w:rsid w:val="007B27D3"/>
    <w:rsid w:val="007B5760"/>
    <w:rsid w:val="007B586F"/>
    <w:rsid w:val="007C0705"/>
    <w:rsid w:val="007C0E26"/>
    <w:rsid w:val="007C11E0"/>
    <w:rsid w:val="007C1C0A"/>
    <w:rsid w:val="007C345B"/>
    <w:rsid w:val="007C385A"/>
    <w:rsid w:val="007C3EDD"/>
    <w:rsid w:val="007C7A99"/>
    <w:rsid w:val="007D3ADF"/>
    <w:rsid w:val="007D46ED"/>
    <w:rsid w:val="007D7F07"/>
    <w:rsid w:val="007E14C3"/>
    <w:rsid w:val="007E1528"/>
    <w:rsid w:val="007E1535"/>
    <w:rsid w:val="007E3A02"/>
    <w:rsid w:val="007E3B3E"/>
    <w:rsid w:val="007E510A"/>
    <w:rsid w:val="007E53B9"/>
    <w:rsid w:val="007E6327"/>
    <w:rsid w:val="007E74DF"/>
    <w:rsid w:val="007F42DD"/>
    <w:rsid w:val="00807954"/>
    <w:rsid w:val="00807FD1"/>
    <w:rsid w:val="00810CC4"/>
    <w:rsid w:val="00811476"/>
    <w:rsid w:val="0081147E"/>
    <w:rsid w:val="00811EF1"/>
    <w:rsid w:val="00812C08"/>
    <w:rsid w:val="00813220"/>
    <w:rsid w:val="0081455C"/>
    <w:rsid w:val="00817C50"/>
    <w:rsid w:val="0082025F"/>
    <w:rsid w:val="00821026"/>
    <w:rsid w:val="00824340"/>
    <w:rsid w:val="00830313"/>
    <w:rsid w:val="008322AA"/>
    <w:rsid w:val="0083258B"/>
    <w:rsid w:val="00833A9D"/>
    <w:rsid w:val="00837E30"/>
    <w:rsid w:val="00840219"/>
    <w:rsid w:val="00841936"/>
    <w:rsid w:val="00845899"/>
    <w:rsid w:val="00850E30"/>
    <w:rsid w:val="008601CD"/>
    <w:rsid w:val="0086203A"/>
    <w:rsid w:val="00865467"/>
    <w:rsid w:val="00865BD2"/>
    <w:rsid w:val="00870BE3"/>
    <w:rsid w:val="00872AD7"/>
    <w:rsid w:val="00873FF6"/>
    <w:rsid w:val="0087491C"/>
    <w:rsid w:val="008776F9"/>
    <w:rsid w:val="00882653"/>
    <w:rsid w:val="0088325E"/>
    <w:rsid w:val="0088468C"/>
    <w:rsid w:val="0088563B"/>
    <w:rsid w:val="008857A6"/>
    <w:rsid w:val="00890587"/>
    <w:rsid w:val="008931EF"/>
    <w:rsid w:val="00893ADA"/>
    <w:rsid w:val="00897817"/>
    <w:rsid w:val="008A1D79"/>
    <w:rsid w:val="008A6B94"/>
    <w:rsid w:val="008A6FF2"/>
    <w:rsid w:val="008B1A43"/>
    <w:rsid w:val="008B1AC8"/>
    <w:rsid w:val="008B4D57"/>
    <w:rsid w:val="008B69D5"/>
    <w:rsid w:val="008C3F2D"/>
    <w:rsid w:val="008D138B"/>
    <w:rsid w:val="008D3889"/>
    <w:rsid w:val="008D56BC"/>
    <w:rsid w:val="008D5BA5"/>
    <w:rsid w:val="008D5FDE"/>
    <w:rsid w:val="008D756F"/>
    <w:rsid w:val="008E4377"/>
    <w:rsid w:val="008E56AC"/>
    <w:rsid w:val="008E5CA1"/>
    <w:rsid w:val="008E6256"/>
    <w:rsid w:val="008E65B3"/>
    <w:rsid w:val="008E7555"/>
    <w:rsid w:val="008E768F"/>
    <w:rsid w:val="008F19F5"/>
    <w:rsid w:val="008F59AC"/>
    <w:rsid w:val="008F692A"/>
    <w:rsid w:val="00901CD7"/>
    <w:rsid w:val="009041CB"/>
    <w:rsid w:val="00904464"/>
    <w:rsid w:val="009049FE"/>
    <w:rsid w:val="00904AC4"/>
    <w:rsid w:val="00911607"/>
    <w:rsid w:val="00913AAF"/>
    <w:rsid w:val="00913B28"/>
    <w:rsid w:val="009141C9"/>
    <w:rsid w:val="0091490B"/>
    <w:rsid w:val="00914F35"/>
    <w:rsid w:val="00923E5D"/>
    <w:rsid w:val="009247F9"/>
    <w:rsid w:val="00925785"/>
    <w:rsid w:val="00931253"/>
    <w:rsid w:val="00931876"/>
    <w:rsid w:val="00932D5C"/>
    <w:rsid w:val="00934DC6"/>
    <w:rsid w:val="009363EB"/>
    <w:rsid w:val="00937016"/>
    <w:rsid w:val="0094702A"/>
    <w:rsid w:val="00947070"/>
    <w:rsid w:val="009532AA"/>
    <w:rsid w:val="00955ACC"/>
    <w:rsid w:val="00956C3E"/>
    <w:rsid w:val="009600E9"/>
    <w:rsid w:val="00963085"/>
    <w:rsid w:val="00963320"/>
    <w:rsid w:val="0096393F"/>
    <w:rsid w:val="00966CDD"/>
    <w:rsid w:val="009705F6"/>
    <w:rsid w:val="0097353C"/>
    <w:rsid w:val="009751BC"/>
    <w:rsid w:val="0097528A"/>
    <w:rsid w:val="009779EF"/>
    <w:rsid w:val="00980248"/>
    <w:rsid w:val="00981377"/>
    <w:rsid w:val="00981727"/>
    <w:rsid w:val="009833DF"/>
    <w:rsid w:val="009907AC"/>
    <w:rsid w:val="00991E28"/>
    <w:rsid w:val="00992877"/>
    <w:rsid w:val="009A3012"/>
    <w:rsid w:val="009A3ED6"/>
    <w:rsid w:val="009A4310"/>
    <w:rsid w:val="009A5356"/>
    <w:rsid w:val="009A7486"/>
    <w:rsid w:val="009B2072"/>
    <w:rsid w:val="009B7FDE"/>
    <w:rsid w:val="009C243F"/>
    <w:rsid w:val="009C7858"/>
    <w:rsid w:val="009D64B3"/>
    <w:rsid w:val="009D660E"/>
    <w:rsid w:val="009E3E4A"/>
    <w:rsid w:val="009E45A0"/>
    <w:rsid w:val="009E5A40"/>
    <w:rsid w:val="009F41B7"/>
    <w:rsid w:val="009F627B"/>
    <w:rsid w:val="009F6331"/>
    <w:rsid w:val="009F7946"/>
    <w:rsid w:val="009F7A41"/>
    <w:rsid w:val="00A0133F"/>
    <w:rsid w:val="00A05989"/>
    <w:rsid w:val="00A07BF3"/>
    <w:rsid w:val="00A07F54"/>
    <w:rsid w:val="00A1291B"/>
    <w:rsid w:val="00A15330"/>
    <w:rsid w:val="00A16188"/>
    <w:rsid w:val="00A204D6"/>
    <w:rsid w:val="00A24FEF"/>
    <w:rsid w:val="00A265B0"/>
    <w:rsid w:val="00A2796B"/>
    <w:rsid w:val="00A27E5B"/>
    <w:rsid w:val="00A27F31"/>
    <w:rsid w:val="00A30B1B"/>
    <w:rsid w:val="00A333BD"/>
    <w:rsid w:val="00A33993"/>
    <w:rsid w:val="00A36078"/>
    <w:rsid w:val="00A4148D"/>
    <w:rsid w:val="00A43A58"/>
    <w:rsid w:val="00A45796"/>
    <w:rsid w:val="00A47825"/>
    <w:rsid w:val="00A51182"/>
    <w:rsid w:val="00A51711"/>
    <w:rsid w:val="00A5201A"/>
    <w:rsid w:val="00A53D27"/>
    <w:rsid w:val="00A5412C"/>
    <w:rsid w:val="00A558F1"/>
    <w:rsid w:val="00A565F8"/>
    <w:rsid w:val="00A572A0"/>
    <w:rsid w:val="00A65EA2"/>
    <w:rsid w:val="00A702DC"/>
    <w:rsid w:val="00A715CB"/>
    <w:rsid w:val="00A74F21"/>
    <w:rsid w:val="00A75139"/>
    <w:rsid w:val="00A8107C"/>
    <w:rsid w:val="00A83F3B"/>
    <w:rsid w:val="00A8472E"/>
    <w:rsid w:val="00A84C8E"/>
    <w:rsid w:val="00A85BD6"/>
    <w:rsid w:val="00A92778"/>
    <w:rsid w:val="00A938FB"/>
    <w:rsid w:val="00A93F6A"/>
    <w:rsid w:val="00A95D29"/>
    <w:rsid w:val="00A977CE"/>
    <w:rsid w:val="00AA1A03"/>
    <w:rsid w:val="00AA326E"/>
    <w:rsid w:val="00AA35FB"/>
    <w:rsid w:val="00AB26CD"/>
    <w:rsid w:val="00AB3B93"/>
    <w:rsid w:val="00AB5533"/>
    <w:rsid w:val="00AB5AC3"/>
    <w:rsid w:val="00AB63A6"/>
    <w:rsid w:val="00AC2E5A"/>
    <w:rsid w:val="00AD0F2C"/>
    <w:rsid w:val="00AD1A2F"/>
    <w:rsid w:val="00AD5196"/>
    <w:rsid w:val="00AE078A"/>
    <w:rsid w:val="00AE2F3F"/>
    <w:rsid w:val="00AE350B"/>
    <w:rsid w:val="00AF2D63"/>
    <w:rsid w:val="00AF4002"/>
    <w:rsid w:val="00AF5B64"/>
    <w:rsid w:val="00B015B0"/>
    <w:rsid w:val="00B028A3"/>
    <w:rsid w:val="00B033AB"/>
    <w:rsid w:val="00B0405C"/>
    <w:rsid w:val="00B078FA"/>
    <w:rsid w:val="00B07D41"/>
    <w:rsid w:val="00B13585"/>
    <w:rsid w:val="00B223AA"/>
    <w:rsid w:val="00B22690"/>
    <w:rsid w:val="00B3061D"/>
    <w:rsid w:val="00B30DED"/>
    <w:rsid w:val="00B31390"/>
    <w:rsid w:val="00B338B5"/>
    <w:rsid w:val="00B34254"/>
    <w:rsid w:val="00B35423"/>
    <w:rsid w:val="00B36B0B"/>
    <w:rsid w:val="00B430F3"/>
    <w:rsid w:val="00B4405A"/>
    <w:rsid w:val="00B46249"/>
    <w:rsid w:val="00B4649D"/>
    <w:rsid w:val="00B505AD"/>
    <w:rsid w:val="00B53CFB"/>
    <w:rsid w:val="00B60454"/>
    <w:rsid w:val="00B62F8F"/>
    <w:rsid w:val="00B67B28"/>
    <w:rsid w:val="00B7158C"/>
    <w:rsid w:val="00B7193A"/>
    <w:rsid w:val="00B74B1F"/>
    <w:rsid w:val="00B75BC7"/>
    <w:rsid w:val="00B776B0"/>
    <w:rsid w:val="00B83565"/>
    <w:rsid w:val="00B8432F"/>
    <w:rsid w:val="00B84FC4"/>
    <w:rsid w:val="00B85E53"/>
    <w:rsid w:val="00B90D5C"/>
    <w:rsid w:val="00B90D61"/>
    <w:rsid w:val="00B92199"/>
    <w:rsid w:val="00B94FA0"/>
    <w:rsid w:val="00B95570"/>
    <w:rsid w:val="00B97196"/>
    <w:rsid w:val="00BA0E26"/>
    <w:rsid w:val="00BA1F53"/>
    <w:rsid w:val="00BA327D"/>
    <w:rsid w:val="00BA4DC8"/>
    <w:rsid w:val="00BA4EF9"/>
    <w:rsid w:val="00BB2073"/>
    <w:rsid w:val="00BB485C"/>
    <w:rsid w:val="00BB598C"/>
    <w:rsid w:val="00BB60AA"/>
    <w:rsid w:val="00BC29BB"/>
    <w:rsid w:val="00BC60D3"/>
    <w:rsid w:val="00BD36C9"/>
    <w:rsid w:val="00BD6286"/>
    <w:rsid w:val="00BD6482"/>
    <w:rsid w:val="00BE01E6"/>
    <w:rsid w:val="00BE2806"/>
    <w:rsid w:val="00BE676B"/>
    <w:rsid w:val="00BE6905"/>
    <w:rsid w:val="00BE6C4C"/>
    <w:rsid w:val="00BF6C0E"/>
    <w:rsid w:val="00C00D9C"/>
    <w:rsid w:val="00C028AB"/>
    <w:rsid w:val="00C03C60"/>
    <w:rsid w:val="00C067A9"/>
    <w:rsid w:val="00C06E99"/>
    <w:rsid w:val="00C13537"/>
    <w:rsid w:val="00C1596E"/>
    <w:rsid w:val="00C15A49"/>
    <w:rsid w:val="00C20D63"/>
    <w:rsid w:val="00C240C8"/>
    <w:rsid w:val="00C25222"/>
    <w:rsid w:val="00C318D0"/>
    <w:rsid w:val="00C33D7D"/>
    <w:rsid w:val="00C36932"/>
    <w:rsid w:val="00C36E90"/>
    <w:rsid w:val="00C40A15"/>
    <w:rsid w:val="00C44E99"/>
    <w:rsid w:val="00C46546"/>
    <w:rsid w:val="00C46CD4"/>
    <w:rsid w:val="00C50FBF"/>
    <w:rsid w:val="00C54964"/>
    <w:rsid w:val="00C54CCF"/>
    <w:rsid w:val="00C607EF"/>
    <w:rsid w:val="00C632C3"/>
    <w:rsid w:val="00C63348"/>
    <w:rsid w:val="00C639E5"/>
    <w:rsid w:val="00C63B63"/>
    <w:rsid w:val="00C64000"/>
    <w:rsid w:val="00C64686"/>
    <w:rsid w:val="00C66779"/>
    <w:rsid w:val="00C67714"/>
    <w:rsid w:val="00C67E98"/>
    <w:rsid w:val="00C712BA"/>
    <w:rsid w:val="00C7139A"/>
    <w:rsid w:val="00C73467"/>
    <w:rsid w:val="00C75045"/>
    <w:rsid w:val="00C76E08"/>
    <w:rsid w:val="00C77961"/>
    <w:rsid w:val="00C77FA4"/>
    <w:rsid w:val="00C8169B"/>
    <w:rsid w:val="00C84DC0"/>
    <w:rsid w:val="00C93323"/>
    <w:rsid w:val="00C93795"/>
    <w:rsid w:val="00C95FCC"/>
    <w:rsid w:val="00C96C3F"/>
    <w:rsid w:val="00C97C49"/>
    <w:rsid w:val="00C97DA3"/>
    <w:rsid w:val="00CA59DC"/>
    <w:rsid w:val="00CB08E9"/>
    <w:rsid w:val="00CB090B"/>
    <w:rsid w:val="00CB1318"/>
    <w:rsid w:val="00CB74FB"/>
    <w:rsid w:val="00CB78A3"/>
    <w:rsid w:val="00CC0031"/>
    <w:rsid w:val="00CC0A5A"/>
    <w:rsid w:val="00CC4A9C"/>
    <w:rsid w:val="00CD025F"/>
    <w:rsid w:val="00CD09FD"/>
    <w:rsid w:val="00CD282F"/>
    <w:rsid w:val="00CD381A"/>
    <w:rsid w:val="00CD4CCE"/>
    <w:rsid w:val="00CE4BD8"/>
    <w:rsid w:val="00CE6A38"/>
    <w:rsid w:val="00CF294D"/>
    <w:rsid w:val="00CF3FB9"/>
    <w:rsid w:val="00CF4393"/>
    <w:rsid w:val="00CF5367"/>
    <w:rsid w:val="00CF7C76"/>
    <w:rsid w:val="00D00EE6"/>
    <w:rsid w:val="00D01056"/>
    <w:rsid w:val="00D01FBA"/>
    <w:rsid w:val="00D03786"/>
    <w:rsid w:val="00D053C5"/>
    <w:rsid w:val="00D058E3"/>
    <w:rsid w:val="00D069DE"/>
    <w:rsid w:val="00D10226"/>
    <w:rsid w:val="00D102FB"/>
    <w:rsid w:val="00D139E0"/>
    <w:rsid w:val="00D14E89"/>
    <w:rsid w:val="00D15ADC"/>
    <w:rsid w:val="00D222A9"/>
    <w:rsid w:val="00D235B7"/>
    <w:rsid w:val="00D356B9"/>
    <w:rsid w:val="00D36753"/>
    <w:rsid w:val="00D4381A"/>
    <w:rsid w:val="00D43B37"/>
    <w:rsid w:val="00D47852"/>
    <w:rsid w:val="00D47927"/>
    <w:rsid w:val="00D509FC"/>
    <w:rsid w:val="00D5419B"/>
    <w:rsid w:val="00D551F2"/>
    <w:rsid w:val="00D55FAD"/>
    <w:rsid w:val="00D56863"/>
    <w:rsid w:val="00D6198B"/>
    <w:rsid w:val="00D6641B"/>
    <w:rsid w:val="00D67D9A"/>
    <w:rsid w:val="00D701C7"/>
    <w:rsid w:val="00D7506C"/>
    <w:rsid w:val="00D76575"/>
    <w:rsid w:val="00D8006B"/>
    <w:rsid w:val="00D82604"/>
    <w:rsid w:val="00D844E3"/>
    <w:rsid w:val="00D86777"/>
    <w:rsid w:val="00D87927"/>
    <w:rsid w:val="00D87FF7"/>
    <w:rsid w:val="00D9117E"/>
    <w:rsid w:val="00D92470"/>
    <w:rsid w:val="00D97155"/>
    <w:rsid w:val="00D97BD1"/>
    <w:rsid w:val="00DA1A04"/>
    <w:rsid w:val="00DA2B4D"/>
    <w:rsid w:val="00DA6862"/>
    <w:rsid w:val="00DB1D05"/>
    <w:rsid w:val="00DB252B"/>
    <w:rsid w:val="00DB3E04"/>
    <w:rsid w:val="00DB6409"/>
    <w:rsid w:val="00DB7539"/>
    <w:rsid w:val="00DB79A5"/>
    <w:rsid w:val="00DC2D49"/>
    <w:rsid w:val="00DC4558"/>
    <w:rsid w:val="00DC6BC3"/>
    <w:rsid w:val="00DC7FEC"/>
    <w:rsid w:val="00DD1970"/>
    <w:rsid w:val="00DD1DB2"/>
    <w:rsid w:val="00DD6A4E"/>
    <w:rsid w:val="00DD7202"/>
    <w:rsid w:val="00DE0EF9"/>
    <w:rsid w:val="00DE0F9A"/>
    <w:rsid w:val="00DE3994"/>
    <w:rsid w:val="00DE67B5"/>
    <w:rsid w:val="00DF11D5"/>
    <w:rsid w:val="00DF2BA0"/>
    <w:rsid w:val="00DF3EB8"/>
    <w:rsid w:val="00DF4D94"/>
    <w:rsid w:val="00DF5A78"/>
    <w:rsid w:val="00DF5E8E"/>
    <w:rsid w:val="00DF67F1"/>
    <w:rsid w:val="00DF7231"/>
    <w:rsid w:val="00E02CF5"/>
    <w:rsid w:val="00E1138B"/>
    <w:rsid w:val="00E12CE4"/>
    <w:rsid w:val="00E157C4"/>
    <w:rsid w:val="00E16D15"/>
    <w:rsid w:val="00E20488"/>
    <w:rsid w:val="00E21291"/>
    <w:rsid w:val="00E21E77"/>
    <w:rsid w:val="00E23465"/>
    <w:rsid w:val="00E23F1E"/>
    <w:rsid w:val="00E24C23"/>
    <w:rsid w:val="00E279A5"/>
    <w:rsid w:val="00E27D6B"/>
    <w:rsid w:val="00E31EE2"/>
    <w:rsid w:val="00E33352"/>
    <w:rsid w:val="00E3473A"/>
    <w:rsid w:val="00E34DD8"/>
    <w:rsid w:val="00E35F72"/>
    <w:rsid w:val="00E378D1"/>
    <w:rsid w:val="00E40CF7"/>
    <w:rsid w:val="00E40EC9"/>
    <w:rsid w:val="00E42E62"/>
    <w:rsid w:val="00E44EF5"/>
    <w:rsid w:val="00E45600"/>
    <w:rsid w:val="00E46366"/>
    <w:rsid w:val="00E53108"/>
    <w:rsid w:val="00E55030"/>
    <w:rsid w:val="00E56041"/>
    <w:rsid w:val="00E56213"/>
    <w:rsid w:val="00E60FDC"/>
    <w:rsid w:val="00E61800"/>
    <w:rsid w:val="00E618EB"/>
    <w:rsid w:val="00E61A3C"/>
    <w:rsid w:val="00E62B11"/>
    <w:rsid w:val="00E63E5F"/>
    <w:rsid w:val="00E6549B"/>
    <w:rsid w:val="00E67C32"/>
    <w:rsid w:val="00E70124"/>
    <w:rsid w:val="00E7146D"/>
    <w:rsid w:val="00E75112"/>
    <w:rsid w:val="00E83DDD"/>
    <w:rsid w:val="00E9190D"/>
    <w:rsid w:val="00E93B36"/>
    <w:rsid w:val="00E93D3F"/>
    <w:rsid w:val="00E94020"/>
    <w:rsid w:val="00E9593C"/>
    <w:rsid w:val="00EA1C2E"/>
    <w:rsid w:val="00EA54C0"/>
    <w:rsid w:val="00EB0547"/>
    <w:rsid w:val="00EB0B73"/>
    <w:rsid w:val="00EB0EAE"/>
    <w:rsid w:val="00EB2AEB"/>
    <w:rsid w:val="00EC0499"/>
    <w:rsid w:val="00EC4CA6"/>
    <w:rsid w:val="00EC4EF5"/>
    <w:rsid w:val="00EC6033"/>
    <w:rsid w:val="00ED2B83"/>
    <w:rsid w:val="00ED306A"/>
    <w:rsid w:val="00ED4568"/>
    <w:rsid w:val="00EE1279"/>
    <w:rsid w:val="00EE23F1"/>
    <w:rsid w:val="00EE2BFB"/>
    <w:rsid w:val="00EE2E45"/>
    <w:rsid w:val="00EE37CA"/>
    <w:rsid w:val="00EE521A"/>
    <w:rsid w:val="00EE6597"/>
    <w:rsid w:val="00EE741E"/>
    <w:rsid w:val="00EF0D25"/>
    <w:rsid w:val="00F01DBA"/>
    <w:rsid w:val="00F026BA"/>
    <w:rsid w:val="00F04405"/>
    <w:rsid w:val="00F05AC3"/>
    <w:rsid w:val="00F079B1"/>
    <w:rsid w:val="00F10C6A"/>
    <w:rsid w:val="00F127C5"/>
    <w:rsid w:val="00F1599D"/>
    <w:rsid w:val="00F21E3F"/>
    <w:rsid w:val="00F23AB9"/>
    <w:rsid w:val="00F27AED"/>
    <w:rsid w:val="00F31FB7"/>
    <w:rsid w:val="00F44D1F"/>
    <w:rsid w:val="00F47A35"/>
    <w:rsid w:val="00F51152"/>
    <w:rsid w:val="00F5400B"/>
    <w:rsid w:val="00F545F7"/>
    <w:rsid w:val="00F55B18"/>
    <w:rsid w:val="00F57DEE"/>
    <w:rsid w:val="00F60A41"/>
    <w:rsid w:val="00F62A58"/>
    <w:rsid w:val="00F65E2F"/>
    <w:rsid w:val="00F6641A"/>
    <w:rsid w:val="00F6689B"/>
    <w:rsid w:val="00F669F1"/>
    <w:rsid w:val="00F72AC9"/>
    <w:rsid w:val="00F75EED"/>
    <w:rsid w:val="00F76AC0"/>
    <w:rsid w:val="00F80E53"/>
    <w:rsid w:val="00F82890"/>
    <w:rsid w:val="00F84596"/>
    <w:rsid w:val="00F84902"/>
    <w:rsid w:val="00F85FE6"/>
    <w:rsid w:val="00F91B8A"/>
    <w:rsid w:val="00F96A2D"/>
    <w:rsid w:val="00FA2489"/>
    <w:rsid w:val="00FA42C6"/>
    <w:rsid w:val="00FA4529"/>
    <w:rsid w:val="00FA5CF0"/>
    <w:rsid w:val="00FB0015"/>
    <w:rsid w:val="00FB2437"/>
    <w:rsid w:val="00FB2E5B"/>
    <w:rsid w:val="00FB4A56"/>
    <w:rsid w:val="00FC1A48"/>
    <w:rsid w:val="00FC7256"/>
    <w:rsid w:val="00FE2820"/>
    <w:rsid w:val="00FE44D5"/>
    <w:rsid w:val="00FF13FF"/>
    <w:rsid w:val="00FF3C2F"/>
    <w:rsid w:val="00FF42EC"/>
    <w:rsid w:val="00FF4D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5B0AA"/>
  <w15:docId w15:val="{B10CA116-B7EC-4F83-A33C-11912486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FBC"/>
    <w:rPr>
      <w:sz w:val="24"/>
      <w:szCs w:val="24"/>
    </w:rPr>
  </w:style>
  <w:style w:type="paragraph" w:styleId="1">
    <w:name w:val="heading 1"/>
    <w:basedOn w:val="a"/>
    <w:next w:val="a"/>
    <w:link w:val="10"/>
    <w:uiPriority w:val="99"/>
    <w:qFormat/>
    <w:rsid w:val="002155F7"/>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620B51"/>
    <w:pPr>
      <w:autoSpaceDE w:val="0"/>
      <w:autoSpaceDN w:val="0"/>
      <w:adjustRightInd w:val="0"/>
      <w:ind w:firstLine="720"/>
    </w:pPr>
    <w:rPr>
      <w:rFonts w:ascii="Arial" w:hAnsi="Arial" w:cs="Arial"/>
    </w:rPr>
  </w:style>
  <w:style w:type="paragraph" w:styleId="a3">
    <w:name w:val="header"/>
    <w:basedOn w:val="a"/>
    <w:rsid w:val="00620B51"/>
    <w:pPr>
      <w:tabs>
        <w:tab w:val="center" w:pos="4677"/>
        <w:tab w:val="right" w:pos="9355"/>
      </w:tabs>
    </w:pPr>
  </w:style>
  <w:style w:type="character" w:styleId="a4">
    <w:name w:val="page number"/>
    <w:basedOn w:val="a0"/>
    <w:rsid w:val="00620B51"/>
  </w:style>
  <w:style w:type="paragraph" w:styleId="a5">
    <w:name w:val="Body Text"/>
    <w:basedOn w:val="a"/>
    <w:link w:val="a6"/>
    <w:rsid w:val="00620B51"/>
    <w:pPr>
      <w:jc w:val="both"/>
    </w:pPr>
    <w:rPr>
      <w:sz w:val="28"/>
      <w:szCs w:val="28"/>
    </w:rPr>
  </w:style>
  <w:style w:type="character" w:customStyle="1" w:styleId="11">
    <w:name w:val="Знак Знак1"/>
    <w:locked/>
    <w:rsid w:val="00620B51"/>
    <w:rPr>
      <w:sz w:val="28"/>
      <w:szCs w:val="28"/>
      <w:lang w:val="ru-RU" w:eastAsia="ru-RU" w:bidi="ar-SA"/>
    </w:rPr>
  </w:style>
  <w:style w:type="paragraph" w:customStyle="1" w:styleId="a7">
    <w:name w:val="Таблицы (моноширинный)"/>
    <w:basedOn w:val="a"/>
    <w:next w:val="a"/>
    <w:uiPriority w:val="99"/>
    <w:rsid w:val="00620B51"/>
    <w:pPr>
      <w:autoSpaceDE w:val="0"/>
      <w:autoSpaceDN w:val="0"/>
      <w:adjustRightInd w:val="0"/>
      <w:jc w:val="both"/>
    </w:pPr>
    <w:rPr>
      <w:rFonts w:ascii="Courier New" w:hAnsi="Courier New" w:cs="Courier New"/>
    </w:rPr>
  </w:style>
  <w:style w:type="paragraph" w:customStyle="1" w:styleId="ConsPlusNonformat">
    <w:name w:val="ConsPlusNonformat"/>
    <w:rsid w:val="00620B51"/>
    <w:pPr>
      <w:autoSpaceDE w:val="0"/>
      <w:autoSpaceDN w:val="0"/>
      <w:adjustRightInd w:val="0"/>
    </w:pPr>
    <w:rPr>
      <w:rFonts w:ascii="Courier New" w:hAnsi="Courier New" w:cs="Courier New"/>
    </w:rPr>
  </w:style>
  <w:style w:type="paragraph" w:styleId="a8">
    <w:name w:val="footer"/>
    <w:basedOn w:val="a"/>
    <w:rsid w:val="00620B51"/>
    <w:pPr>
      <w:tabs>
        <w:tab w:val="center" w:pos="4677"/>
        <w:tab w:val="right" w:pos="9355"/>
      </w:tabs>
    </w:pPr>
  </w:style>
  <w:style w:type="character" w:customStyle="1" w:styleId="a9">
    <w:name w:val="Знак Знак"/>
    <w:rsid w:val="00620B51"/>
    <w:rPr>
      <w:sz w:val="24"/>
      <w:szCs w:val="24"/>
    </w:rPr>
  </w:style>
  <w:style w:type="paragraph" w:styleId="2">
    <w:name w:val="Body Text 2"/>
    <w:basedOn w:val="a"/>
    <w:link w:val="20"/>
    <w:rsid w:val="00620B51"/>
    <w:pPr>
      <w:jc w:val="center"/>
    </w:pPr>
    <w:rPr>
      <w:sz w:val="26"/>
      <w:szCs w:val="26"/>
    </w:rPr>
  </w:style>
  <w:style w:type="paragraph" w:styleId="aa">
    <w:name w:val="Body Text Indent"/>
    <w:basedOn w:val="a"/>
    <w:rsid w:val="00620B51"/>
    <w:pPr>
      <w:tabs>
        <w:tab w:val="left" w:pos="1260"/>
      </w:tabs>
      <w:autoSpaceDE w:val="0"/>
      <w:autoSpaceDN w:val="0"/>
      <w:adjustRightInd w:val="0"/>
      <w:ind w:firstLine="720"/>
      <w:jc w:val="both"/>
      <w:outlineLvl w:val="1"/>
    </w:pPr>
    <w:rPr>
      <w:sz w:val="26"/>
      <w:szCs w:val="26"/>
    </w:rPr>
  </w:style>
  <w:style w:type="table" w:styleId="ab">
    <w:name w:val="Table Grid"/>
    <w:basedOn w:val="a1"/>
    <w:rsid w:val="00F96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rsid w:val="00DA1A04"/>
    <w:pPr>
      <w:spacing w:before="100" w:beforeAutospacing="1" w:after="100" w:afterAutospacing="1"/>
    </w:pPr>
  </w:style>
  <w:style w:type="character" w:styleId="ad">
    <w:name w:val="Hyperlink"/>
    <w:basedOn w:val="a0"/>
    <w:rsid w:val="003D6AE4"/>
    <w:rPr>
      <w:color w:val="0000FF"/>
      <w:u w:val="single"/>
    </w:rPr>
  </w:style>
  <w:style w:type="character" w:customStyle="1" w:styleId="ae">
    <w:name w:val="Гипертекстовая ссылка"/>
    <w:basedOn w:val="a0"/>
    <w:uiPriority w:val="99"/>
    <w:rsid w:val="00B7193A"/>
    <w:rPr>
      <w:color w:val="106BBE"/>
    </w:rPr>
  </w:style>
  <w:style w:type="paragraph" w:customStyle="1" w:styleId="af">
    <w:name w:val="Нормальный (таблица)"/>
    <w:basedOn w:val="a"/>
    <w:next w:val="a"/>
    <w:uiPriority w:val="99"/>
    <w:rsid w:val="00B7193A"/>
    <w:pPr>
      <w:autoSpaceDE w:val="0"/>
      <w:autoSpaceDN w:val="0"/>
      <w:adjustRightInd w:val="0"/>
      <w:jc w:val="both"/>
    </w:pPr>
    <w:rPr>
      <w:rFonts w:ascii="Arial" w:hAnsi="Arial" w:cs="Arial"/>
    </w:rPr>
  </w:style>
  <w:style w:type="character" w:customStyle="1" w:styleId="10">
    <w:name w:val="Заголовок 1 Знак"/>
    <w:basedOn w:val="a0"/>
    <w:link w:val="1"/>
    <w:uiPriority w:val="9"/>
    <w:rsid w:val="002155F7"/>
    <w:rPr>
      <w:rFonts w:ascii="Arial" w:hAnsi="Arial" w:cs="Arial"/>
      <w:b/>
      <w:bCs/>
      <w:color w:val="26282F"/>
      <w:sz w:val="24"/>
      <w:szCs w:val="24"/>
    </w:rPr>
  </w:style>
  <w:style w:type="paragraph" w:customStyle="1" w:styleId="af0">
    <w:name w:val="Комментарий"/>
    <w:basedOn w:val="a"/>
    <w:next w:val="a"/>
    <w:uiPriority w:val="99"/>
    <w:rsid w:val="002155F7"/>
    <w:pPr>
      <w:autoSpaceDE w:val="0"/>
      <w:autoSpaceDN w:val="0"/>
      <w:adjustRightInd w:val="0"/>
      <w:spacing w:before="75"/>
      <w:ind w:left="170"/>
      <w:jc w:val="both"/>
    </w:pPr>
    <w:rPr>
      <w:rFonts w:ascii="Arial" w:hAnsi="Arial" w:cs="Arial"/>
      <w:color w:val="353842"/>
      <w:shd w:val="clear" w:color="auto" w:fill="F0F0F0"/>
    </w:rPr>
  </w:style>
  <w:style w:type="paragraph" w:styleId="af1">
    <w:name w:val="Balloon Text"/>
    <w:basedOn w:val="a"/>
    <w:link w:val="af2"/>
    <w:uiPriority w:val="99"/>
    <w:rsid w:val="00AF5B64"/>
    <w:rPr>
      <w:rFonts w:ascii="Tahoma" w:hAnsi="Tahoma" w:cs="Tahoma"/>
      <w:sz w:val="16"/>
      <w:szCs w:val="16"/>
    </w:rPr>
  </w:style>
  <w:style w:type="character" w:customStyle="1" w:styleId="af2">
    <w:name w:val="Текст выноски Знак"/>
    <w:basedOn w:val="a0"/>
    <w:link w:val="af1"/>
    <w:uiPriority w:val="99"/>
    <w:rsid w:val="00AF5B64"/>
    <w:rPr>
      <w:rFonts w:ascii="Tahoma" w:hAnsi="Tahoma" w:cs="Tahoma"/>
      <w:sz w:val="16"/>
      <w:szCs w:val="16"/>
    </w:rPr>
  </w:style>
  <w:style w:type="paragraph" w:styleId="af3">
    <w:name w:val="List Paragraph"/>
    <w:basedOn w:val="a"/>
    <w:uiPriority w:val="34"/>
    <w:qFormat/>
    <w:rsid w:val="00F47A35"/>
    <w:pPr>
      <w:ind w:left="720"/>
      <w:contextualSpacing/>
    </w:pPr>
  </w:style>
  <w:style w:type="character" w:customStyle="1" w:styleId="af4">
    <w:name w:val="Цветовое выделение"/>
    <w:uiPriority w:val="99"/>
    <w:rsid w:val="0065575F"/>
    <w:rPr>
      <w:b/>
      <w:bCs/>
      <w:color w:val="26282F"/>
    </w:rPr>
  </w:style>
  <w:style w:type="character" w:styleId="af5">
    <w:name w:val="Emphasis"/>
    <w:basedOn w:val="a0"/>
    <w:uiPriority w:val="20"/>
    <w:qFormat/>
    <w:rsid w:val="00E75112"/>
    <w:rPr>
      <w:i/>
      <w:iCs/>
    </w:rPr>
  </w:style>
  <w:style w:type="paragraph" w:customStyle="1" w:styleId="af6">
    <w:name w:val="Прижатый влево"/>
    <w:basedOn w:val="a"/>
    <w:next w:val="a"/>
    <w:uiPriority w:val="99"/>
    <w:rsid w:val="00561956"/>
    <w:pPr>
      <w:autoSpaceDE w:val="0"/>
      <w:autoSpaceDN w:val="0"/>
      <w:adjustRightInd w:val="0"/>
    </w:pPr>
    <w:rPr>
      <w:rFonts w:ascii="Arial" w:hAnsi="Arial" w:cs="Arial"/>
    </w:rPr>
  </w:style>
  <w:style w:type="paragraph" w:customStyle="1" w:styleId="Default">
    <w:name w:val="Default"/>
    <w:rsid w:val="00B35423"/>
    <w:pPr>
      <w:autoSpaceDE w:val="0"/>
      <w:autoSpaceDN w:val="0"/>
      <w:adjustRightInd w:val="0"/>
    </w:pPr>
    <w:rPr>
      <w:rFonts w:eastAsia="Calibri"/>
      <w:color w:val="000000"/>
      <w:sz w:val="24"/>
      <w:szCs w:val="24"/>
      <w:lang w:eastAsia="en-US"/>
    </w:rPr>
  </w:style>
  <w:style w:type="character" w:customStyle="1" w:styleId="af7">
    <w:name w:val="Сравнение редакций. Добавленный фрагмент"/>
    <w:uiPriority w:val="99"/>
    <w:rsid w:val="00F669F1"/>
    <w:rPr>
      <w:color w:val="000000"/>
      <w:shd w:val="clear" w:color="auto" w:fill="C1D7FF"/>
    </w:rPr>
  </w:style>
  <w:style w:type="paragraph" w:customStyle="1" w:styleId="ConsPlusTitle">
    <w:name w:val="ConsPlusTitle"/>
    <w:uiPriority w:val="99"/>
    <w:rsid w:val="00D844E3"/>
    <w:pPr>
      <w:autoSpaceDE w:val="0"/>
      <w:autoSpaceDN w:val="0"/>
      <w:adjustRightInd w:val="0"/>
    </w:pPr>
    <w:rPr>
      <w:b/>
      <w:bCs/>
      <w:sz w:val="26"/>
      <w:szCs w:val="26"/>
    </w:rPr>
  </w:style>
  <w:style w:type="character" w:customStyle="1" w:styleId="ConsPlusNormal0">
    <w:name w:val="ConsPlusNormal Знак"/>
    <w:link w:val="ConsPlusNormal"/>
    <w:uiPriority w:val="99"/>
    <w:locked/>
    <w:rsid w:val="006E2312"/>
    <w:rPr>
      <w:rFonts w:ascii="Arial" w:hAnsi="Arial" w:cs="Arial"/>
      <w:lang w:val="ru-RU" w:eastAsia="ru-RU" w:bidi="ar-SA"/>
    </w:rPr>
  </w:style>
  <w:style w:type="character" w:customStyle="1" w:styleId="6">
    <w:name w:val="Основной текст (6)"/>
    <w:basedOn w:val="a0"/>
    <w:rsid w:val="00656218"/>
    <w:rPr>
      <w:b/>
      <w:bCs/>
      <w:shd w:val="clear" w:color="auto" w:fill="FFFFFF"/>
    </w:rPr>
  </w:style>
  <w:style w:type="paragraph" w:customStyle="1" w:styleId="s1">
    <w:name w:val="s_1"/>
    <w:basedOn w:val="a"/>
    <w:rsid w:val="005E4EBB"/>
    <w:pPr>
      <w:spacing w:before="100" w:beforeAutospacing="1" w:after="100" w:afterAutospacing="1"/>
    </w:pPr>
  </w:style>
  <w:style w:type="paragraph" w:styleId="HTML">
    <w:name w:val="HTML Preformatted"/>
    <w:basedOn w:val="a"/>
    <w:link w:val="HTML0"/>
    <w:uiPriority w:val="99"/>
    <w:semiHidden/>
    <w:unhideWhenUsed/>
    <w:rsid w:val="005E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E4EBB"/>
    <w:rPr>
      <w:rFonts w:ascii="Courier New" w:hAnsi="Courier New" w:cs="Courier New"/>
    </w:rPr>
  </w:style>
  <w:style w:type="character" w:customStyle="1" w:styleId="a6">
    <w:name w:val="Основной текст Знак"/>
    <w:basedOn w:val="a0"/>
    <w:link w:val="a5"/>
    <w:rsid w:val="00C8169B"/>
    <w:rPr>
      <w:sz w:val="28"/>
      <w:szCs w:val="28"/>
    </w:rPr>
  </w:style>
  <w:style w:type="character" w:customStyle="1" w:styleId="20">
    <w:name w:val="Основной текст 2 Знак"/>
    <w:basedOn w:val="a0"/>
    <w:link w:val="2"/>
    <w:rsid w:val="000F64E0"/>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1185">
      <w:bodyDiv w:val="1"/>
      <w:marLeft w:val="0"/>
      <w:marRight w:val="0"/>
      <w:marTop w:val="0"/>
      <w:marBottom w:val="0"/>
      <w:divBdr>
        <w:top w:val="none" w:sz="0" w:space="0" w:color="auto"/>
        <w:left w:val="none" w:sz="0" w:space="0" w:color="auto"/>
        <w:bottom w:val="none" w:sz="0" w:space="0" w:color="auto"/>
        <w:right w:val="none" w:sz="0" w:space="0" w:color="auto"/>
      </w:divBdr>
    </w:div>
    <w:div w:id="74979808">
      <w:bodyDiv w:val="1"/>
      <w:marLeft w:val="0"/>
      <w:marRight w:val="0"/>
      <w:marTop w:val="0"/>
      <w:marBottom w:val="0"/>
      <w:divBdr>
        <w:top w:val="none" w:sz="0" w:space="0" w:color="auto"/>
        <w:left w:val="none" w:sz="0" w:space="0" w:color="auto"/>
        <w:bottom w:val="none" w:sz="0" w:space="0" w:color="auto"/>
        <w:right w:val="none" w:sz="0" w:space="0" w:color="auto"/>
      </w:divBdr>
      <w:divsChild>
        <w:div w:id="870142645">
          <w:marLeft w:val="0"/>
          <w:marRight w:val="0"/>
          <w:marTop w:val="0"/>
          <w:marBottom w:val="0"/>
          <w:divBdr>
            <w:top w:val="none" w:sz="0" w:space="0" w:color="auto"/>
            <w:left w:val="none" w:sz="0" w:space="0" w:color="auto"/>
            <w:bottom w:val="none" w:sz="0" w:space="0" w:color="auto"/>
            <w:right w:val="none" w:sz="0" w:space="0" w:color="auto"/>
          </w:divBdr>
          <w:divsChild>
            <w:div w:id="1039160410">
              <w:marLeft w:val="0"/>
              <w:marRight w:val="0"/>
              <w:marTop w:val="0"/>
              <w:marBottom w:val="0"/>
              <w:divBdr>
                <w:top w:val="none" w:sz="0" w:space="0" w:color="auto"/>
                <w:left w:val="none" w:sz="0" w:space="0" w:color="auto"/>
                <w:bottom w:val="none" w:sz="0" w:space="0" w:color="auto"/>
                <w:right w:val="none" w:sz="0" w:space="0" w:color="auto"/>
              </w:divBdr>
              <w:divsChild>
                <w:div w:id="293146560">
                  <w:marLeft w:val="0"/>
                  <w:marRight w:val="0"/>
                  <w:marTop w:val="0"/>
                  <w:marBottom w:val="0"/>
                  <w:divBdr>
                    <w:top w:val="none" w:sz="0" w:space="0" w:color="auto"/>
                    <w:left w:val="none" w:sz="0" w:space="0" w:color="auto"/>
                    <w:bottom w:val="none" w:sz="0" w:space="0" w:color="auto"/>
                    <w:right w:val="none" w:sz="0" w:space="0" w:color="auto"/>
                  </w:divBdr>
                  <w:divsChild>
                    <w:div w:id="811023218">
                      <w:marLeft w:val="150"/>
                      <w:marRight w:val="150"/>
                      <w:marTop w:val="300"/>
                      <w:marBottom w:val="1200"/>
                      <w:divBdr>
                        <w:top w:val="none" w:sz="0" w:space="0" w:color="auto"/>
                        <w:left w:val="none" w:sz="0" w:space="0" w:color="auto"/>
                        <w:bottom w:val="none" w:sz="0" w:space="0" w:color="auto"/>
                        <w:right w:val="none" w:sz="0" w:space="0" w:color="auto"/>
                      </w:divBdr>
                      <w:divsChild>
                        <w:div w:id="989402602">
                          <w:marLeft w:val="0"/>
                          <w:marRight w:val="0"/>
                          <w:marTop w:val="0"/>
                          <w:marBottom w:val="0"/>
                          <w:divBdr>
                            <w:top w:val="none" w:sz="0" w:space="0" w:color="auto"/>
                            <w:left w:val="none" w:sz="0" w:space="0" w:color="auto"/>
                            <w:bottom w:val="none" w:sz="0" w:space="0" w:color="auto"/>
                            <w:right w:val="none" w:sz="0" w:space="0" w:color="auto"/>
                          </w:divBdr>
                          <w:divsChild>
                            <w:div w:id="1566992032">
                              <w:marLeft w:val="0"/>
                              <w:marRight w:val="0"/>
                              <w:marTop w:val="0"/>
                              <w:marBottom w:val="0"/>
                              <w:divBdr>
                                <w:top w:val="none" w:sz="0" w:space="0" w:color="auto"/>
                                <w:left w:val="none" w:sz="0" w:space="0" w:color="auto"/>
                                <w:bottom w:val="none" w:sz="0" w:space="0" w:color="auto"/>
                                <w:right w:val="none" w:sz="0" w:space="0" w:color="auto"/>
                              </w:divBdr>
                              <w:divsChild>
                                <w:div w:id="2032023401">
                                  <w:marLeft w:val="0"/>
                                  <w:marRight w:val="0"/>
                                  <w:marTop w:val="0"/>
                                  <w:marBottom w:val="0"/>
                                  <w:divBdr>
                                    <w:top w:val="none" w:sz="0" w:space="0" w:color="auto"/>
                                    <w:left w:val="none" w:sz="0" w:space="0" w:color="auto"/>
                                    <w:bottom w:val="none" w:sz="0" w:space="0" w:color="auto"/>
                                    <w:right w:val="none" w:sz="0" w:space="0" w:color="auto"/>
                                  </w:divBdr>
                                  <w:divsChild>
                                    <w:div w:id="12073200">
                                      <w:marLeft w:val="0"/>
                                      <w:marRight w:val="0"/>
                                      <w:marTop w:val="0"/>
                                      <w:marBottom w:val="0"/>
                                      <w:divBdr>
                                        <w:top w:val="none" w:sz="0" w:space="0" w:color="auto"/>
                                        <w:left w:val="none" w:sz="0" w:space="0" w:color="auto"/>
                                        <w:bottom w:val="none" w:sz="0" w:space="0" w:color="auto"/>
                                        <w:right w:val="none" w:sz="0" w:space="0" w:color="auto"/>
                                      </w:divBdr>
                                    </w:div>
                                    <w:div w:id="251745685">
                                      <w:marLeft w:val="0"/>
                                      <w:marRight w:val="0"/>
                                      <w:marTop w:val="0"/>
                                      <w:marBottom w:val="0"/>
                                      <w:divBdr>
                                        <w:top w:val="none" w:sz="0" w:space="0" w:color="auto"/>
                                        <w:left w:val="none" w:sz="0" w:space="0" w:color="auto"/>
                                        <w:bottom w:val="none" w:sz="0" w:space="0" w:color="auto"/>
                                        <w:right w:val="none" w:sz="0" w:space="0" w:color="auto"/>
                                      </w:divBdr>
                                    </w:div>
                                    <w:div w:id="779909138">
                                      <w:marLeft w:val="0"/>
                                      <w:marRight w:val="0"/>
                                      <w:marTop w:val="0"/>
                                      <w:marBottom w:val="0"/>
                                      <w:divBdr>
                                        <w:top w:val="none" w:sz="0" w:space="0" w:color="auto"/>
                                        <w:left w:val="none" w:sz="0" w:space="0" w:color="auto"/>
                                        <w:bottom w:val="none" w:sz="0" w:space="0" w:color="auto"/>
                                        <w:right w:val="none" w:sz="0" w:space="0" w:color="auto"/>
                                      </w:divBdr>
                                    </w:div>
                                    <w:div w:id="1293099353">
                                      <w:marLeft w:val="0"/>
                                      <w:marRight w:val="0"/>
                                      <w:marTop w:val="0"/>
                                      <w:marBottom w:val="0"/>
                                      <w:divBdr>
                                        <w:top w:val="none" w:sz="0" w:space="0" w:color="auto"/>
                                        <w:left w:val="none" w:sz="0" w:space="0" w:color="auto"/>
                                        <w:bottom w:val="none" w:sz="0" w:space="0" w:color="auto"/>
                                        <w:right w:val="none" w:sz="0" w:space="0" w:color="auto"/>
                                      </w:divBdr>
                                    </w:div>
                                    <w:div w:id="1345402856">
                                      <w:marLeft w:val="0"/>
                                      <w:marRight w:val="0"/>
                                      <w:marTop w:val="0"/>
                                      <w:marBottom w:val="0"/>
                                      <w:divBdr>
                                        <w:top w:val="none" w:sz="0" w:space="0" w:color="auto"/>
                                        <w:left w:val="none" w:sz="0" w:space="0" w:color="auto"/>
                                        <w:bottom w:val="none" w:sz="0" w:space="0" w:color="auto"/>
                                        <w:right w:val="none" w:sz="0" w:space="0" w:color="auto"/>
                                      </w:divBdr>
                                    </w:div>
                                    <w:div w:id="1621689431">
                                      <w:marLeft w:val="0"/>
                                      <w:marRight w:val="0"/>
                                      <w:marTop w:val="0"/>
                                      <w:marBottom w:val="0"/>
                                      <w:divBdr>
                                        <w:top w:val="none" w:sz="0" w:space="0" w:color="auto"/>
                                        <w:left w:val="none" w:sz="0" w:space="0" w:color="auto"/>
                                        <w:bottom w:val="none" w:sz="0" w:space="0" w:color="auto"/>
                                        <w:right w:val="none" w:sz="0" w:space="0" w:color="auto"/>
                                      </w:divBdr>
                                    </w:div>
                                    <w:div w:id="1702319415">
                                      <w:marLeft w:val="0"/>
                                      <w:marRight w:val="0"/>
                                      <w:marTop w:val="0"/>
                                      <w:marBottom w:val="0"/>
                                      <w:divBdr>
                                        <w:top w:val="none" w:sz="0" w:space="0" w:color="auto"/>
                                        <w:left w:val="none" w:sz="0" w:space="0" w:color="auto"/>
                                        <w:bottom w:val="none" w:sz="0" w:space="0" w:color="auto"/>
                                        <w:right w:val="none" w:sz="0" w:space="0" w:color="auto"/>
                                      </w:divBdr>
                                    </w:div>
                                    <w:div w:id="187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37847">
      <w:bodyDiv w:val="1"/>
      <w:marLeft w:val="0"/>
      <w:marRight w:val="0"/>
      <w:marTop w:val="0"/>
      <w:marBottom w:val="0"/>
      <w:divBdr>
        <w:top w:val="none" w:sz="0" w:space="0" w:color="auto"/>
        <w:left w:val="none" w:sz="0" w:space="0" w:color="auto"/>
        <w:bottom w:val="none" w:sz="0" w:space="0" w:color="auto"/>
        <w:right w:val="none" w:sz="0" w:space="0" w:color="auto"/>
      </w:divBdr>
    </w:div>
    <w:div w:id="359086612">
      <w:bodyDiv w:val="1"/>
      <w:marLeft w:val="0"/>
      <w:marRight w:val="0"/>
      <w:marTop w:val="0"/>
      <w:marBottom w:val="0"/>
      <w:divBdr>
        <w:top w:val="none" w:sz="0" w:space="0" w:color="auto"/>
        <w:left w:val="none" w:sz="0" w:space="0" w:color="auto"/>
        <w:bottom w:val="none" w:sz="0" w:space="0" w:color="auto"/>
        <w:right w:val="none" w:sz="0" w:space="0" w:color="auto"/>
      </w:divBdr>
    </w:div>
    <w:div w:id="532041671">
      <w:bodyDiv w:val="1"/>
      <w:marLeft w:val="0"/>
      <w:marRight w:val="0"/>
      <w:marTop w:val="0"/>
      <w:marBottom w:val="0"/>
      <w:divBdr>
        <w:top w:val="none" w:sz="0" w:space="0" w:color="auto"/>
        <w:left w:val="none" w:sz="0" w:space="0" w:color="auto"/>
        <w:bottom w:val="none" w:sz="0" w:space="0" w:color="auto"/>
        <w:right w:val="none" w:sz="0" w:space="0" w:color="auto"/>
      </w:divBdr>
    </w:div>
    <w:div w:id="913394106">
      <w:bodyDiv w:val="1"/>
      <w:marLeft w:val="0"/>
      <w:marRight w:val="0"/>
      <w:marTop w:val="0"/>
      <w:marBottom w:val="0"/>
      <w:divBdr>
        <w:top w:val="none" w:sz="0" w:space="0" w:color="auto"/>
        <w:left w:val="none" w:sz="0" w:space="0" w:color="auto"/>
        <w:bottom w:val="none" w:sz="0" w:space="0" w:color="auto"/>
        <w:right w:val="none" w:sz="0" w:space="0" w:color="auto"/>
      </w:divBdr>
    </w:div>
    <w:div w:id="1442412504">
      <w:bodyDiv w:val="1"/>
      <w:marLeft w:val="0"/>
      <w:marRight w:val="0"/>
      <w:marTop w:val="0"/>
      <w:marBottom w:val="0"/>
      <w:divBdr>
        <w:top w:val="none" w:sz="0" w:space="0" w:color="auto"/>
        <w:left w:val="none" w:sz="0" w:space="0" w:color="auto"/>
        <w:bottom w:val="none" w:sz="0" w:space="0" w:color="auto"/>
        <w:right w:val="none" w:sz="0" w:space="0" w:color="auto"/>
      </w:divBdr>
      <w:divsChild>
        <w:div w:id="84427700">
          <w:marLeft w:val="0"/>
          <w:marRight w:val="0"/>
          <w:marTop w:val="0"/>
          <w:marBottom w:val="0"/>
          <w:divBdr>
            <w:top w:val="none" w:sz="0" w:space="0" w:color="auto"/>
            <w:left w:val="none" w:sz="0" w:space="0" w:color="auto"/>
            <w:bottom w:val="none" w:sz="0" w:space="0" w:color="auto"/>
            <w:right w:val="none" w:sz="0" w:space="0" w:color="auto"/>
          </w:divBdr>
        </w:div>
        <w:div w:id="132136483">
          <w:marLeft w:val="0"/>
          <w:marRight w:val="0"/>
          <w:marTop w:val="0"/>
          <w:marBottom w:val="0"/>
          <w:divBdr>
            <w:top w:val="none" w:sz="0" w:space="0" w:color="auto"/>
            <w:left w:val="none" w:sz="0" w:space="0" w:color="auto"/>
            <w:bottom w:val="none" w:sz="0" w:space="0" w:color="auto"/>
            <w:right w:val="none" w:sz="0" w:space="0" w:color="auto"/>
          </w:divBdr>
        </w:div>
        <w:div w:id="189339167">
          <w:marLeft w:val="0"/>
          <w:marRight w:val="0"/>
          <w:marTop w:val="0"/>
          <w:marBottom w:val="0"/>
          <w:divBdr>
            <w:top w:val="none" w:sz="0" w:space="0" w:color="auto"/>
            <w:left w:val="none" w:sz="0" w:space="0" w:color="auto"/>
            <w:bottom w:val="none" w:sz="0" w:space="0" w:color="auto"/>
            <w:right w:val="none" w:sz="0" w:space="0" w:color="auto"/>
          </w:divBdr>
        </w:div>
        <w:div w:id="202257845">
          <w:marLeft w:val="0"/>
          <w:marRight w:val="0"/>
          <w:marTop w:val="0"/>
          <w:marBottom w:val="0"/>
          <w:divBdr>
            <w:top w:val="none" w:sz="0" w:space="0" w:color="auto"/>
            <w:left w:val="none" w:sz="0" w:space="0" w:color="auto"/>
            <w:bottom w:val="none" w:sz="0" w:space="0" w:color="auto"/>
            <w:right w:val="none" w:sz="0" w:space="0" w:color="auto"/>
          </w:divBdr>
        </w:div>
        <w:div w:id="208999931">
          <w:marLeft w:val="0"/>
          <w:marRight w:val="0"/>
          <w:marTop w:val="0"/>
          <w:marBottom w:val="0"/>
          <w:divBdr>
            <w:top w:val="none" w:sz="0" w:space="0" w:color="auto"/>
            <w:left w:val="none" w:sz="0" w:space="0" w:color="auto"/>
            <w:bottom w:val="none" w:sz="0" w:space="0" w:color="auto"/>
            <w:right w:val="none" w:sz="0" w:space="0" w:color="auto"/>
          </w:divBdr>
        </w:div>
        <w:div w:id="254214431">
          <w:marLeft w:val="0"/>
          <w:marRight w:val="0"/>
          <w:marTop w:val="0"/>
          <w:marBottom w:val="0"/>
          <w:divBdr>
            <w:top w:val="none" w:sz="0" w:space="0" w:color="auto"/>
            <w:left w:val="none" w:sz="0" w:space="0" w:color="auto"/>
            <w:bottom w:val="none" w:sz="0" w:space="0" w:color="auto"/>
            <w:right w:val="none" w:sz="0" w:space="0" w:color="auto"/>
          </w:divBdr>
        </w:div>
        <w:div w:id="257569327">
          <w:marLeft w:val="0"/>
          <w:marRight w:val="0"/>
          <w:marTop w:val="0"/>
          <w:marBottom w:val="0"/>
          <w:divBdr>
            <w:top w:val="none" w:sz="0" w:space="0" w:color="auto"/>
            <w:left w:val="none" w:sz="0" w:space="0" w:color="auto"/>
            <w:bottom w:val="none" w:sz="0" w:space="0" w:color="auto"/>
            <w:right w:val="none" w:sz="0" w:space="0" w:color="auto"/>
          </w:divBdr>
        </w:div>
        <w:div w:id="294914654">
          <w:marLeft w:val="0"/>
          <w:marRight w:val="0"/>
          <w:marTop w:val="0"/>
          <w:marBottom w:val="0"/>
          <w:divBdr>
            <w:top w:val="none" w:sz="0" w:space="0" w:color="auto"/>
            <w:left w:val="none" w:sz="0" w:space="0" w:color="auto"/>
            <w:bottom w:val="none" w:sz="0" w:space="0" w:color="auto"/>
            <w:right w:val="none" w:sz="0" w:space="0" w:color="auto"/>
          </w:divBdr>
          <w:divsChild>
            <w:div w:id="66347829">
              <w:marLeft w:val="0"/>
              <w:marRight w:val="0"/>
              <w:marTop w:val="0"/>
              <w:marBottom w:val="0"/>
              <w:divBdr>
                <w:top w:val="none" w:sz="0" w:space="0" w:color="auto"/>
                <w:left w:val="none" w:sz="0" w:space="0" w:color="auto"/>
                <w:bottom w:val="none" w:sz="0" w:space="0" w:color="auto"/>
                <w:right w:val="none" w:sz="0" w:space="0" w:color="auto"/>
              </w:divBdr>
            </w:div>
            <w:div w:id="1174033461">
              <w:marLeft w:val="0"/>
              <w:marRight w:val="0"/>
              <w:marTop w:val="0"/>
              <w:marBottom w:val="0"/>
              <w:divBdr>
                <w:top w:val="none" w:sz="0" w:space="0" w:color="auto"/>
                <w:left w:val="none" w:sz="0" w:space="0" w:color="auto"/>
                <w:bottom w:val="none" w:sz="0" w:space="0" w:color="auto"/>
                <w:right w:val="none" w:sz="0" w:space="0" w:color="auto"/>
              </w:divBdr>
            </w:div>
          </w:divsChild>
        </w:div>
        <w:div w:id="324600826">
          <w:marLeft w:val="0"/>
          <w:marRight w:val="0"/>
          <w:marTop w:val="0"/>
          <w:marBottom w:val="0"/>
          <w:divBdr>
            <w:top w:val="none" w:sz="0" w:space="0" w:color="auto"/>
            <w:left w:val="none" w:sz="0" w:space="0" w:color="auto"/>
            <w:bottom w:val="none" w:sz="0" w:space="0" w:color="auto"/>
            <w:right w:val="none" w:sz="0" w:space="0" w:color="auto"/>
          </w:divBdr>
        </w:div>
        <w:div w:id="340208200">
          <w:marLeft w:val="0"/>
          <w:marRight w:val="0"/>
          <w:marTop w:val="0"/>
          <w:marBottom w:val="0"/>
          <w:divBdr>
            <w:top w:val="none" w:sz="0" w:space="0" w:color="auto"/>
            <w:left w:val="none" w:sz="0" w:space="0" w:color="auto"/>
            <w:bottom w:val="none" w:sz="0" w:space="0" w:color="auto"/>
            <w:right w:val="none" w:sz="0" w:space="0" w:color="auto"/>
          </w:divBdr>
        </w:div>
        <w:div w:id="354889029">
          <w:marLeft w:val="0"/>
          <w:marRight w:val="0"/>
          <w:marTop w:val="0"/>
          <w:marBottom w:val="0"/>
          <w:divBdr>
            <w:top w:val="none" w:sz="0" w:space="0" w:color="auto"/>
            <w:left w:val="none" w:sz="0" w:space="0" w:color="auto"/>
            <w:bottom w:val="none" w:sz="0" w:space="0" w:color="auto"/>
            <w:right w:val="none" w:sz="0" w:space="0" w:color="auto"/>
          </w:divBdr>
          <w:divsChild>
            <w:div w:id="390689866">
              <w:marLeft w:val="0"/>
              <w:marRight w:val="0"/>
              <w:marTop w:val="0"/>
              <w:marBottom w:val="0"/>
              <w:divBdr>
                <w:top w:val="none" w:sz="0" w:space="0" w:color="auto"/>
                <w:left w:val="none" w:sz="0" w:space="0" w:color="auto"/>
                <w:bottom w:val="none" w:sz="0" w:space="0" w:color="auto"/>
                <w:right w:val="none" w:sz="0" w:space="0" w:color="auto"/>
              </w:divBdr>
            </w:div>
            <w:div w:id="1460950663">
              <w:marLeft w:val="0"/>
              <w:marRight w:val="0"/>
              <w:marTop w:val="0"/>
              <w:marBottom w:val="0"/>
              <w:divBdr>
                <w:top w:val="none" w:sz="0" w:space="0" w:color="auto"/>
                <w:left w:val="none" w:sz="0" w:space="0" w:color="auto"/>
                <w:bottom w:val="none" w:sz="0" w:space="0" w:color="auto"/>
                <w:right w:val="none" w:sz="0" w:space="0" w:color="auto"/>
              </w:divBdr>
            </w:div>
          </w:divsChild>
        </w:div>
        <w:div w:id="390423477">
          <w:marLeft w:val="0"/>
          <w:marRight w:val="0"/>
          <w:marTop w:val="0"/>
          <w:marBottom w:val="0"/>
          <w:divBdr>
            <w:top w:val="none" w:sz="0" w:space="0" w:color="auto"/>
            <w:left w:val="none" w:sz="0" w:space="0" w:color="auto"/>
            <w:bottom w:val="none" w:sz="0" w:space="0" w:color="auto"/>
            <w:right w:val="none" w:sz="0" w:space="0" w:color="auto"/>
          </w:divBdr>
        </w:div>
        <w:div w:id="458761096">
          <w:marLeft w:val="0"/>
          <w:marRight w:val="0"/>
          <w:marTop w:val="0"/>
          <w:marBottom w:val="0"/>
          <w:divBdr>
            <w:top w:val="none" w:sz="0" w:space="0" w:color="auto"/>
            <w:left w:val="none" w:sz="0" w:space="0" w:color="auto"/>
            <w:bottom w:val="none" w:sz="0" w:space="0" w:color="auto"/>
            <w:right w:val="none" w:sz="0" w:space="0" w:color="auto"/>
          </w:divBdr>
        </w:div>
        <w:div w:id="469707544">
          <w:marLeft w:val="0"/>
          <w:marRight w:val="0"/>
          <w:marTop w:val="0"/>
          <w:marBottom w:val="0"/>
          <w:divBdr>
            <w:top w:val="none" w:sz="0" w:space="0" w:color="auto"/>
            <w:left w:val="none" w:sz="0" w:space="0" w:color="auto"/>
            <w:bottom w:val="none" w:sz="0" w:space="0" w:color="auto"/>
            <w:right w:val="none" w:sz="0" w:space="0" w:color="auto"/>
          </w:divBdr>
        </w:div>
        <w:div w:id="482158238">
          <w:marLeft w:val="0"/>
          <w:marRight w:val="0"/>
          <w:marTop w:val="0"/>
          <w:marBottom w:val="0"/>
          <w:divBdr>
            <w:top w:val="none" w:sz="0" w:space="0" w:color="auto"/>
            <w:left w:val="none" w:sz="0" w:space="0" w:color="auto"/>
            <w:bottom w:val="none" w:sz="0" w:space="0" w:color="auto"/>
            <w:right w:val="none" w:sz="0" w:space="0" w:color="auto"/>
          </w:divBdr>
        </w:div>
        <w:div w:id="515314980">
          <w:marLeft w:val="0"/>
          <w:marRight w:val="0"/>
          <w:marTop w:val="0"/>
          <w:marBottom w:val="0"/>
          <w:divBdr>
            <w:top w:val="none" w:sz="0" w:space="0" w:color="auto"/>
            <w:left w:val="none" w:sz="0" w:space="0" w:color="auto"/>
            <w:bottom w:val="none" w:sz="0" w:space="0" w:color="auto"/>
            <w:right w:val="none" w:sz="0" w:space="0" w:color="auto"/>
          </w:divBdr>
        </w:div>
        <w:div w:id="587084597">
          <w:marLeft w:val="0"/>
          <w:marRight w:val="0"/>
          <w:marTop w:val="0"/>
          <w:marBottom w:val="0"/>
          <w:divBdr>
            <w:top w:val="none" w:sz="0" w:space="0" w:color="auto"/>
            <w:left w:val="none" w:sz="0" w:space="0" w:color="auto"/>
            <w:bottom w:val="none" w:sz="0" w:space="0" w:color="auto"/>
            <w:right w:val="none" w:sz="0" w:space="0" w:color="auto"/>
          </w:divBdr>
        </w:div>
        <w:div w:id="594096607">
          <w:marLeft w:val="0"/>
          <w:marRight w:val="0"/>
          <w:marTop w:val="0"/>
          <w:marBottom w:val="0"/>
          <w:divBdr>
            <w:top w:val="none" w:sz="0" w:space="0" w:color="auto"/>
            <w:left w:val="none" w:sz="0" w:space="0" w:color="auto"/>
            <w:bottom w:val="none" w:sz="0" w:space="0" w:color="auto"/>
            <w:right w:val="none" w:sz="0" w:space="0" w:color="auto"/>
          </w:divBdr>
        </w:div>
        <w:div w:id="645281566">
          <w:marLeft w:val="0"/>
          <w:marRight w:val="0"/>
          <w:marTop w:val="0"/>
          <w:marBottom w:val="0"/>
          <w:divBdr>
            <w:top w:val="none" w:sz="0" w:space="0" w:color="auto"/>
            <w:left w:val="none" w:sz="0" w:space="0" w:color="auto"/>
            <w:bottom w:val="none" w:sz="0" w:space="0" w:color="auto"/>
            <w:right w:val="none" w:sz="0" w:space="0" w:color="auto"/>
          </w:divBdr>
        </w:div>
        <w:div w:id="647975168">
          <w:marLeft w:val="0"/>
          <w:marRight w:val="0"/>
          <w:marTop w:val="0"/>
          <w:marBottom w:val="0"/>
          <w:divBdr>
            <w:top w:val="none" w:sz="0" w:space="0" w:color="auto"/>
            <w:left w:val="none" w:sz="0" w:space="0" w:color="auto"/>
            <w:bottom w:val="none" w:sz="0" w:space="0" w:color="auto"/>
            <w:right w:val="none" w:sz="0" w:space="0" w:color="auto"/>
          </w:divBdr>
        </w:div>
        <w:div w:id="729160109">
          <w:marLeft w:val="0"/>
          <w:marRight w:val="0"/>
          <w:marTop w:val="0"/>
          <w:marBottom w:val="0"/>
          <w:divBdr>
            <w:top w:val="none" w:sz="0" w:space="0" w:color="auto"/>
            <w:left w:val="none" w:sz="0" w:space="0" w:color="auto"/>
            <w:bottom w:val="none" w:sz="0" w:space="0" w:color="auto"/>
            <w:right w:val="none" w:sz="0" w:space="0" w:color="auto"/>
          </w:divBdr>
        </w:div>
        <w:div w:id="792675632">
          <w:marLeft w:val="0"/>
          <w:marRight w:val="0"/>
          <w:marTop w:val="0"/>
          <w:marBottom w:val="0"/>
          <w:divBdr>
            <w:top w:val="none" w:sz="0" w:space="0" w:color="auto"/>
            <w:left w:val="none" w:sz="0" w:space="0" w:color="auto"/>
            <w:bottom w:val="none" w:sz="0" w:space="0" w:color="auto"/>
            <w:right w:val="none" w:sz="0" w:space="0" w:color="auto"/>
          </w:divBdr>
        </w:div>
        <w:div w:id="902376934">
          <w:marLeft w:val="0"/>
          <w:marRight w:val="0"/>
          <w:marTop w:val="0"/>
          <w:marBottom w:val="0"/>
          <w:divBdr>
            <w:top w:val="none" w:sz="0" w:space="0" w:color="auto"/>
            <w:left w:val="none" w:sz="0" w:space="0" w:color="auto"/>
            <w:bottom w:val="none" w:sz="0" w:space="0" w:color="auto"/>
            <w:right w:val="none" w:sz="0" w:space="0" w:color="auto"/>
          </w:divBdr>
        </w:div>
        <w:div w:id="928779198">
          <w:marLeft w:val="0"/>
          <w:marRight w:val="0"/>
          <w:marTop w:val="0"/>
          <w:marBottom w:val="0"/>
          <w:divBdr>
            <w:top w:val="none" w:sz="0" w:space="0" w:color="auto"/>
            <w:left w:val="none" w:sz="0" w:space="0" w:color="auto"/>
            <w:bottom w:val="none" w:sz="0" w:space="0" w:color="auto"/>
            <w:right w:val="none" w:sz="0" w:space="0" w:color="auto"/>
          </w:divBdr>
        </w:div>
        <w:div w:id="930162595">
          <w:marLeft w:val="0"/>
          <w:marRight w:val="0"/>
          <w:marTop w:val="0"/>
          <w:marBottom w:val="0"/>
          <w:divBdr>
            <w:top w:val="none" w:sz="0" w:space="0" w:color="auto"/>
            <w:left w:val="none" w:sz="0" w:space="0" w:color="auto"/>
            <w:bottom w:val="none" w:sz="0" w:space="0" w:color="auto"/>
            <w:right w:val="none" w:sz="0" w:space="0" w:color="auto"/>
          </w:divBdr>
        </w:div>
        <w:div w:id="965235446">
          <w:marLeft w:val="0"/>
          <w:marRight w:val="0"/>
          <w:marTop w:val="0"/>
          <w:marBottom w:val="0"/>
          <w:divBdr>
            <w:top w:val="none" w:sz="0" w:space="0" w:color="auto"/>
            <w:left w:val="none" w:sz="0" w:space="0" w:color="auto"/>
            <w:bottom w:val="none" w:sz="0" w:space="0" w:color="auto"/>
            <w:right w:val="none" w:sz="0" w:space="0" w:color="auto"/>
          </w:divBdr>
        </w:div>
        <w:div w:id="1002045707">
          <w:marLeft w:val="0"/>
          <w:marRight w:val="0"/>
          <w:marTop w:val="0"/>
          <w:marBottom w:val="0"/>
          <w:divBdr>
            <w:top w:val="none" w:sz="0" w:space="0" w:color="auto"/>
            <w:left w:val="none" w:sz="0" w:space="0" w:color="auto"/>
            <w:bottom w:val="none" w:sz="0" w:space="0" w:color="auto"/>
            <w:right w:val="none" w:sz="0" w:space="0" w:color="auto"/>
          </w:divBdr>
        </w:div>
        <w:div w:id="1032730802">
          <w:marLeft w:val="0"/>
          <w:marRight w:val="0"/>
          <w:marTop w:val="0"/>
          <w:marBottom w:val="0"/>
          <w:divBdr>
            <w:top w:val="none" w:sz="0" w:space="0" w:color="auto"/>
            <w:left w:val="none" w:sz="0" w:space="0" w:color="auto"/>
            <w:bottom w:val="none" w:sz="0" w:space="0" w:color="auto"/>
            <w:right w:val="none" w:sz="0" w:space="0" w:color="auto"/>
          </w:divBdr>
        </w:div>
        <w:div w:id="1061638533">
          <w:marLeft w:val="0"/>
          <w:marRight w:val="0"/>
          <w:marTop w:val="0"/>
          <w:marBottom w:val="0"/>
          <w:divBdr>
            <w:top w:val="none" w:sz="0" w:space="0" w:color="auto"/>
            <w:left w:val="none" w:sz="0" w:space="0" w:color="auto"/>
            <w:bottom w:val="none" w:sz="0" w:space="0" w:color="auto"/>
            <w:right w:val="none" w:sz="0" w:space="0" w:color="auto"/>
          </w:divBdr>
        </w:div>
        <w:div w:id="1114590293">
          <w:marLeft w:val="0"/>
          <w:marRight w:val="0"/>
          <w:marTop w:val="0"/>
          <w:marBottom w:val="0"/>
          <w:divBdr>
            <w:top w:val="none" w:sz="0" w:space="0" w:color="auto"/>
            <w:left w:val="none" w:sz="0" w:space="0" w:color="auto"/>
            <w:bottom w:val="none" w:sz="0" w:space="0" w:color="auto"/>
            <w:right w:val="none" w:sz="0" w:space="0" w:color="auto"/>
          </w:divBdr>
        </w:div>
        <w:div w:id="1134524946">
          <w:marLeft w:val="0"/>
          <w:marRight w:val="0"/>
          <w:marTop w:val="0"/>
          <w:marBottom w:val="0"/>
          <w:divBdr>
            <w:top w:val="none" w:sz="0" w:space="0" w:color="auto"/>
            <w:left w:val="none" w:sz="0" w:space="0" w:color="auto"/>
            <w:bottom w:val="none" w:sz="0" w:space="0" w:color="auto"/>
            <w:right w:val="none" w:sz="0" w:space="0" w:color="auto"/>
          </w:divBdr>
        </w:div>
        <w:div w:id="1191142867">
          <w:marLeft w:val="0"/>
          <w:marRight w:val="0"/>
          <w:marTop w:val="0"/>
          <w:marBottom w:val="0"/>
          <w:divBdr>
            <w:top w:val="none" w:sz="0" w:space="0" w:color="auto"/>
            <w:left w:val="none" w:sz="0" w:space="0" w:color="auto"/>
            <w:bottom w:val="none" w:sz="0" w:space="0" w:color="auto"/>
            <w:right w:val="none" w:sz="0" w:space="0" w:color="auto"/>
          </w:divBdr>
        </w:div>
        <w:div w:id="1253396913">
          <w:marLeft w:val="0"/>
          <w:marRight w:val="0"/>
          <w:marTop w:val="0"/>
          <w:marBottom w:val="0"/>
          <w:divBdr>
            <w:top w:val="none" w:sz="0" w:space="0" w:color="auto"/>
            <w:left w:val="none" w:sz="0" w:space="0" w:color="auto"/>
            <w:bottom w:val="none" w:sz="0" w:space="0" w:color="auto"/>
            <w:right w:val="none" w:sz="0" w:space="0" w:color="auto"/>
          </w:divBdr>
        </w:div>
        <w:div w:id="1327708278">
          <w:marLeft w:val="0"/>
          <w:marRight w:val="0"/>
          <w:marTop w:val="0"/>
          <w:marBottom w:val="0"/>
          <w:divBdr>
            <w:top w:val="none" w:sz="0" w:space="0" w:color="auto"/>
            <w:left w:val="none" w:sz="0" w:space="0" w:color="auto"/>
            <w:bottom w:val="none" w:sz="0" w:space="0" w:color="auto"/>
            <w:right w:val="none" w:sz="0" w:space="0" w:color="auto"/>
          </w:divBdr>
          <w:divsChild>
            <w:div w:id="89399349">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659773898">
              <w:marLeft w:val="0"/>
              <w:marRight w:val="0"/>
              <w:marTop w:val="0"/>
              <w:marBottom w:val="0"/>
              <w:divBdr>
                <w:top w:val="none" w:sz="0" w:space="0" w:color="auto"/>
                <w:left w:val="none" w:sz="0" w:space="0" w:color="auto"/>
                <w:bottom w:val="none" w:sz="0" w:space="0" w:color="auto"/>
                <w:right w:val="none" w:sz="0" w:space="0" w:color="auto"/>
              </w:divBdr>
            </w:div>
          </w:divsChild>
        </w:div>
        <w:div w:id="1353335979">
          <w:marLeft w:val="0"/>
          <w:marRight w:val="0"/>
          <w:marTop w:val="0"/>
          <w:marBottom w:val="0"/>
          <w:divBdr>
            <w:top w:val="none" w:sz="0" w:space="0" w:color="auto"/>
            <w:left w:val="none" w:sz="0" w:space="0" w:color="auto"/>
            <w:bottom w:val="none" w:sz="0" w:space="0" w:color="auto"/>
            <w:right w:val="none" w:sz="0" w:space="0" w:color="auto"/>
          </w:divBdr>
        </w:div>
        <w:div w:id="1429503198">
          <w:marLeft w:val="0"/>
          <w:marRight w:val="0"/>
          <w:marTop w:val="0"/>
          <w:marBottom w:val="0"/>
          <w:divBdr>
            <w:top w:val="none" w:sz="0" w:space="0" w:color="auto"/>
            <w:left w:val="none" w:sz="0" w:space="0" w:color="auto"/>
            <w:bottom w:val="none" w:sz="0" w:space="0" w:color="auto"/>
            <w:right w:val="none" w:sz="0" w:space="0" w:color="auto"/>
          </w:divBdr>
        </w:div>
        <w:div w:id="1543326208">
          <w:marLeft w:val="0"/>
          <w:marRight w:val="0"/>
          <w:marTop w:val="0"/>
          <w:marBottom w:val="0"/>
          <w:divBdr>
            <w:top w:val="none" w:sz="0" w:space="0" w:color="auto"/>
            <w:left w:val="none" w:sz="0" w:space="0" w:color="auto"/>
            <w:bottom w:val="none" w:sz="0" w:space="0" w:color="auto"/>
            <w:right w:val="none" w:sz="0" w:space="0" w:color="auto"/>
          </w:divBdr>
        </w:div>
        <w:div w:id="1666010636">
          <w:marLeft w:val="0"/>
          <w:marRight w:val="0"/>
          <w:marTop w:val="0"/>
          <w:marBottom w:val="0"/>
          <w:divBdr>
            <w:top w:val="none" w:sz="0" w:space="0" w:color="auto"/>
            <w:left w:val="none" w:sz="0" w:space="0" w:color="auto"/>
            <w:bottom w:val="none" w:sz="0" w:space="0" w:color="auto"/>
            <w:right w:val="none" w:sz="0" w:space="0" w:color="auto"/>
          </w:divBdr>
        </w:div>
        <w:div w:id="1721172295">
          <w:marLeft w:val="0"/>
          <w:marRight w:val="0"/>
          <w:marTop w:val="0"/>
          <w:marBottom w:val="0"/>
          <w:divBdr>
            <w:top w:val="none" w:sz="0" w:space="0" w:color="auto"/>
            <w:left w:val="none" w:sz="0" w:space="0" w:color="auto"/>
            <w:bottom w:val="none" w:sz="0" w:space="0" w:color="auto"/>
            <w:right w:val="none" w:sz="0" w:space="0" w:color="auto"/>
          </w:divBdr>
        </w:div>
        <w:div w:id="1724479388">
          <w:marLeft w:val="0"/>
          <w:marRight w:val="0"/>
          <w:marTop w:val="0"/>
          <w:marBottom w:val="0"/>
          <w:divBdr>
            <w:top w:val="none" w:sz="0" w:space="0" w:color="auto"/>
            <w:left w:val="none" w:sz="0" w:space="0" w:color="auto"/>
            <w:bottom w:val="none" w:sz="0" w:space="0" w:color="auto"/>
            <w:right w:val="none" w:sz="0" w:space="0" w:color="auto"/>
          </w:divBdr>
        </w:div>
        <w:div w:id="1744599432">
          <w:marLeft w:val="0"/>
          <w:marRight w:val="0"/>
          <w:marTop w:val="0"/>
          <w:marBottom w:val="0"/>
          <w:divBdr>
            <w:top w:val="none" w:sz="0" w:space="0" w:color="auto"/>
            <w:left w:val="none" w:sz="0" w:space="0" w:color="auto"/>
            <w:bottom w:val="none" w:sz="0" w:space="0" w:color="auto"/>
            <w:right w:val="none" w:sz="0" w:space="0" w:color="auto"/>
          </w:divBdr>
        </w:div>
        <w:div w:id="1765152605">
          <w:marLeft w:val="0"/>
          <w:marRight w:val="0"/>
          <w:marTop w:val="0"/>
          <w:marBottom w:val="0"/>
          <w:divBdr>
            <w:top w:val="none" w:sz="0" w:space="0" w:color="auto"/>
            <w:left w:val="none" w:sz="0" w:space="0" w:color="auto"/>
            <w:bottom w:val="none" w:sz="0" w:space="0" w:color="auto"/>
            <w:right w:val="none" w:sz="0" w:space="0" w:color="auto"/>
          </w:divBdr>
        </w:div>
        <w:div w:id="1803420332">
          <w:marLeft w:val="0"/>
          <w:marRight w:val="0"/>
          <w:marTop w:val="0"/>
          <w:marBottom w:val="0"/>
          <w:divBdr>
            <w:top w:val="none" w:sz="0" w:space="0" w:color="auto"/>
            <w:left w:val="none" w:sz="0" w:space="0" w:color="auto"/>
            <w:bottom w:val="none" w:sz="0" w:space="0" w:color="auto"/>
            <w:right w:val="none" w:sz="0" w:space="0" w:color="auto"/>
          </w:divBdr>
        </w:div>
        <w:div w:id="1806970080">
          <w:marLeft w:val="0"/>
          <w:marRight w:val="0"/>
          <w:marTop w:val="0"/>
          <w:marBottom w:val="0"/>
          <w:divBdr>
            <w:top w:val="none" w:sz="0" w:space="0" w:color="auto"/>
            <w:left w:val="none" w:sz="0" w:space="0" w:color="auto"/>
            <w:bottom w:val="none" w:sz="0" w:space="0" w:color="auto"/>
            <w:right w:val="none" w:sz="0" w:space="0" w:color="auto"/>
          </w:divBdr>
        </w:div>
        <w:div w:id="1815756412">
          <w:marLeft w:val="0"/>
          <w:marRight w:val="0"/>
          <w:marTop w:val="0"/>
          <w:marBottom w:val="0"/>
          <w:divBdr>
            <w:top w:val="none" w:sz="0" w:space="0" w:color="auto"/>
            <w:left w:val="none" w:sz="0" w:space="0" w:color="auto"/>
            <w:bottom w:val="none" w:sz="0" w:space="0" w:color="auto"/>
            <w:right w:val="none" w:sz="0" w:space="0" w:color="auto"/>
          </w:divBdr>
        </w:div>
        <w:div w:id="1824153693">
          <w:marLeft w:val="0"/>
          <w:marRight w:val="0"/>
          <w:marTop w:val="0"/>
          <w:marBottom w:val="0"/>
          <w:divBdr>
            <w:top w:val="none" w:sz="0" w:space="0" w:color="auto"/>
            <w:left w:val="none" w:sz="0" w:space="0" w:color="auto"/>
            <w:bottom w:val="none" w:sz="0" w:space="0" w:color="auto"/>
            <w:right w:val="none" w:sz="0" w:space="0" w:color="auto"/>
          </w:divBdr>
        </w:div>
        <w:div w:id="1833252104">
          <w:marLeft w:val="0"/>
          <w:marRight w:val="0"/>
          <w:marTop w:val="0"/>
          <w:marBottom w:val="0"/>
          <w:divBdr>
            <w:top w:val="none" w:sz="0" w:space="0" w:color="auto"/>
            <w:left w:val="none" w:sz="0" w:space="0" w:color="auto"/>
            <w:bottom w:val="none" w:sz="0" w:space="0" w:color="auto"/>
            <w:right w:val="none" w:sz="0" w:space="0" w:color="auto"/>
          </w:divBdr>
        </w:div>
        <w:div w:id="1903253931">
          <w:marLeft w:val="0"/>
          <w:marRight w:val="0"/>
          <w:marTop w:val="0"/>
          <w:marBottom w:val="0"/>
          <w:divBdr>
            <w:top w:val="none" w:sz="0" w:space="0" w:color="auto"/>
            <w:left w:val="none" w:sz="0" w:space="0" w:color="auto"/>
            <w:bottom w:val="none" w:sz="0" w:space="0" w:color="auto"/>
            <w:right w:val="none" w:sz="0" w:space="0" w:color="auto"/>
          </w:divBdr>
        </w:div>
        <w:div w:id="1939680562">
          <w:marLeft w:val="0"/>
          <w:marRight w:val="0"/>
          <w:marTop w:val="0"/>
          <w:marBottom w:val="0"/>
          <w:divBdr>
            <w:top w:val="none" w:sz="0" w:space="0" w:color="auto"/>
            <w:left w:val="none" w:sz="0" w:space="0" w:color="auto"/>
            <w:bottom w:val="none" w:sz="0" w:space="0" w:color="auto"/>
            <w:right w:val="none" w:sz="0" w:space="0" w:color="auto"/>
          </w:divBdr>
          <w:divsChild>
            <w:div w:id="96755377">
              <w:marLeft w:val="0"/>
              <w:marRight w:val="0"/>
              <w:marTop w:val="0"/>
              <w:marBottom w:val="0"/>
              <w:divBdr>
                <w:top w:val="none" w:sz="0" w:space="0" w:color="auto"/>
                <w:left w:val="none" w:sz="0" w:space="0" w:color="auto"/>
                <w:bottom w:val="none" w:sz="0" w:space="0" w:color="auto"/>
                <w:right w:val="none" w:sz="0" w:space="0" w:color="auto"/>
              </w:divBdr>
            </w:div>
            <w:div w:id="1087267907">
              <w:marLeft w:val="0"/>
              <w:marRight w:val="0"/>
              <w:marTop w:val="0"/>
              <w:marBottom w:val="0"/>
              <w:divBdr>
                <w:top w:val="none" w:sz="0" w:space="0" w:color="auto"/>
                <w:left w:val="none" w:sz="0" w:space="0" w:color="auto"/>
                <w:bottom w:val="none" w:sz="0" w:space="0" w:color="auto"/>
                <w:right w:val="none" w:sz="0" w:space="0" w:color="auto"/>
              </w:divBdr>
            </w:div>
          </w:divsChild>
        </w:div>
        <w:div w:id="1998150547">
          <w:marLeft w:val="0"/>
          <w:marRight w:val="0"/>
          <w:marTop w:val="0"/>
          <w:marBottom w:val="0"/>
          <w:divBdr>
            <w:top w:val="none" w:sz="0" w:space="0" w:color="auto"/>
            <w:left w:val="none" w:sz="0" w:space="0" w:color="auto"/>
            <w:bottom w:val="none" w:sz="0" w:space="0" w:color="auto"/>
            <w:right w:val="none" w:sz="0" w:space="0" w:color="auto"/>
          </w:divBdr>
        </w:div>
        <w:div w:id="2041658078">
          <w:marLeft w:val="0"/>
          <w:marRight w:val="0"/>
          <w:marTop w:val="0"/>
          <w:marBottom w:val="0"/>
          <w:divBdr>
            <w:top w:val="none" w:sz="0" w:space="0" w:color="auto"/>
            <w:left w:val="none" w:sz="0" w:space="0" w:color="auto"/>
            <w:bottom w:val="none" w:sz="0" w:space="0" w:color="auto"/>
            <w:right w:val="none" w:sz="0" w:space="0" w:color="auto"/>
          </w:divBdr>
        </w:div>
        <w:div w:id="2042973080">
          <w:marLeft w:val="0"/>
          <w:marRight w:val="0"/>
          <w:marTop w:val="0"/>
          <w:marBottom w:val="0"/>
          <w:divBdr>
            <w:top w:val="none" w:sz="0" w:space="0" w:color="auto"/>
            <w:left w:val="none" w:sz="0" w:space="0" w:color="auto"/>
            <w:bottom w:val="none" w:sz="0" w:space="0" w:color="auto"/>
            <w:right w:val="none" w:sz="0" w:space="0" w:color="auto"/>
          </w:divBdr>
        </w:div>
        <w:div w:id="2095542754">
          <w:marLeft w:val="0"/>
          <w:marRight w:val="0"/>
          <w:marTop w:val="0"/>
          <w:marBottom w:val="0"/>
          <w:divBdr>
            <w:top w:val="none" w:sz="0" w:space="0" w:color="auto"/>
            <w:left w:val="none" w:sz="0" w:space="0" w:color="auto"/>
            <w:bottom w:val="none" w:sz="0" w:space="0" w:color="auto"/>
            <w:right w:val="none" w:sz="0" w:space="0" w:color="auto"/>
          </w:divBdr>
        </w:div>
        <w:div w:id="2132162063">
          <w:marLeft w:val="0"/>
          <w:marRight w:val="0"/>
          <w:marTop w:val="0"/>
          <w:marBottom w:val="0"/>
          <w:divBdr>
            <w:top w:val="none" w:sz="0" w:space="0" w:color="auto"/>
            <w:left w:val="none" w:sz="0" w:space="0" w:color="auto"/>
            <w:bottom w:val="none" w:sz="0" w:space="0" w:color="auto"/>
            <w:right w:val="none" w:sz="0" w:space="0" w:color="auto"/>
          </w:divBdr>
        </w:div>
      </w:divsChild>
    </w:div>
    <w:div w:id="1533690170">
      <w:bodyDiv w:val="1"/>
      <w:marLeft w:val="0"/>
      <w:marRight w:val="0"/>
      <w:marTop w:val="0"/>
      <w:marBottom w:val="0"/>
      <w:divBdr>
        <w:top w:val="none" w:sz="0" w:space="0" w:color="auto"/>
        <w:left w:val="none" w:sz="0" w:space="0" w:color="auto"/>
        <w:bottom w:val="none" w:sz="0" w:space="0" w:color="auto"/>
        <w:right w:val="none" w:sz="0" w:space="0" w:color="auto"/>
      </w:divBdr>
    </w:div>
    <w:div w:id="1689720188">
      <w:bodyDiv w:val="1"/>
      <w:marLeft w:val="0"/>
      <w:marRight w:val="0"/>
      <w:marTop w:val="0"/>
      <w:marBottom w:val="0"/>
      <w:divBdr>
        <w:top w:val="none" w:sz="0" w:space="0" w:color="auto"/>
        <w:left w:val="none" w:sz="0" w:space="0" w:color="auto"/>
        <w:bottom w:val="none" w:sz="0" w:space="0" w:color="auto"/>
        <w:right w:val="none" w:sz="0" w:space="0" w:color="auto"/>
      </w:divBdr>
    </w:div>
    <w:div w:id="1822845897">
      <w:bodyDiv w:val="1"/>
      <w:marLeft w:val="0"/>
      <w:marRight w:val="0"/>
      <w:marTop w:val="0"/>
      <w:marBottom w:val="0"/>
      <w:divBdr>
        <w:top w:val="none" w:sz="0" w:space="0" w:color="auto"/>
        <w:left w:val="none" w:sz="0" w:space="0" w:color="auto"/>
        <w:bottom w:val="none" w:sz="0" w:space="0" w:color="auto"/>
        <w:right w:val="none" w:sz="0" w:space="0" w:color="auto"/>
      </w:divBdr>
    </w:div>
    <w:div w:id="185121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portzar.ru"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eq=doc&amp;base=LAW&amp;n=502955&amp;dst=100508"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document/redirect/55172479/0" TargetMode="External"/><Relationship Id="rId7" Type="http://schemas.openxmlformats.org/officeDocument/2006/relationships/endnotes" Target="endnotes.xml"/><Relationship Id="rId12" Type="http://schemas.openxmlformats.org/officeDocument/2006/relationships/hyperlink" Target="file:///C:\Users\Admin\AppData\Local\Temp\Rar$DIa3884.7527\www.zarechny.zato.ru" TargetMode="External"/><Relationship Id="rId17" Type="http://schemas.openxmlformats.org/officeDocument/2006/relationships/hyperlink" Target="https://internet.garant.ru/" TargetMode="External"/><Relationship Id="rId25" Type="http://schemas.openxmlformats.org/officeDocument/2006/relationships/hyperlink" Target="https://login.consultant.ru/link/?req=doc&amp;base=LAW&amp;n=502955&amp;dst=100219" TargetMode="External"/><Relationship Id="rId33" Type="http://schemas.openxmlformats.org/officeDocument/2006/relationships/hyperlink" Target="https://internet.garant.ru/document/redirect/55172479/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eq=doc&amp;base=LAW&amp;n=502955&amp;dst=1005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B808C97257ECEDA78272EA1B5B0D0144E49FE3D7B75AAC3254C8713DFNAbAL" TargetMode="External"/><Relationship Id="rId24" Type="http://schemas.openxmlformats.org/officeDocument/2006/relationships/hyperlink" Target="https://login.consultant.ru/link/?req=doc&amp;base=LAW&amp;n=502955&amp;dst=100146" TargetMode="External"/><Relationship Id="rId32" Type="http://schemas.openxmlformats.org/officeDocument/2006/relationships/hyperlink" Target="https://internet.garant.ru/document/redirect/411261743/100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osuslugi.pnzreg.ru"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eq=doc&amp;base=LAW&amp;n=502955&amp;dst=100555" TargetMode="External"/><Relationship Id="rId36" Type="http://schemas.openxmlformats.org/officeDocument/2006/relationships/header" Target="header4.xml"/><Relationship Id="rId10" Type="http://schemas.openxmlformats.org/officeDocument/2006/relationships/hyperlink" Target="consultantplus://offline/ref=808D08D5C4225ED255F5B66C2AD5DA43A3F1D581CD2D1A02234485E7F0pET9L" TargetMode="External"/><Relationship Id="rId19" Type="http://schemas.openxmlformats.org/officeDocument/2006/relationships/hyperlink" Target="https://internet.garant.r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17200072.0" TargetMode="External"/><Relationship Id="rId14" Type="http://schemas.openxmlformats.org/officeDocument/2006/relationships/hyperlink" Target="file:///C:\Users\Admin\AppData\Local\Temp\Rar$DIa3884.7527\www.gosuslugi.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eq=doc&amp;base=LAW&amp;n=502955&amp;dst=100528" TargetMode="External"/><Relationship Id="rId30" Type="http://schemas.openxmlformats.org/officeDocument/2006/relationships/header" Target="header1.xml"/><Relationship Id="rId35" Type="http://schemas.openxmlformats.org/officeDocument/2006/relationships/header" Target="header3.xml"/><Relationship Id="rId8" Type="http://schemas.openxmlformats.org/officeDocument/2006/relationships/image" Target="media/image1.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A4AEF-8984-4A13-AFE7-9A5AB4FE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9492</Words>
  <Characters>54111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г.Заречный</Company>
  <LinksUpToDate>false</LinksUpToDate>
  <CharactersWithSpaces>63477</CharactersWithSpaces>
  <SharedDoc>false</SharedDoc>
  <HLinks>
    <vt:vector size="156" baseType="variant">
      <vt:variant>
        <vt:i4>3670113</vt:i4>
      </vt:variant>
      <vt:variant>
        <vt:i4>75</vt:i4>
      </vt:variant>
      <vt:variant>
        <vt:i4>0</vt:i4>
      </vt:variant>
      <vt:variant>
        <vt:i4>5</vt:i4>
      </vt:variant>
      <vt:variant>
        <vt:lpwstr>https://internet.garant.ru/document/redirect/55172479/0</vt:lpwstr>
      </vt:variant>
      <vt:variant>
        <vt:lpwstr/>
      </vt:variant>
      <vt:variant>
        <vt:i4>3670113</vt:i4>
      </vt:variant>
      <vt:variant>
        <vt:i4>72</vt:i4>
      </vt:variant>
      <vt:variant>
        <vt:i4>0</vt:i4>
      </vt:variant>
      <vt:variant>
        <vt:i4>5</vt:i4>
      </vt:variant>
      <vt:variant>
        <vt:lpwstr>https://internet.garant.ru/document/redirect/55172479/0</vt:lpwstr>
      </vt:variant>
      <vt:variant>
        <vt:lpwstr/>
      </vt:variant>
      <vt:variant>
        <vt:i4>2097271</vt:i4>
      </vt:variant>
      <vt:variant>
        <vt:i4>69</vt:i4>
      </vt:variant>
      <vt:variant>
        <vt:i4>0</vt:i4>
      </vt:variant>
      <vt:variant>
        <vt:i4>5</vt:i4>
      </vt:variant>
      <vt:variant>
        <vt:lpwstr>https://internet.garant.ru/document/redirect/411261743/1000</vt:lpwstr>
      </vt:variant>
      <vt:variant>
        <vt:lpwstr/>
      </vt:variant>
      <vt:variant>
        <vt:i4>2752528</vt:i4>
      </vt:variant>
      <vt:variant>
        <vt:i4>66</vt:i4>
      </vt:variant>
      <vt:variant>
        <vt:i4>0</vt:i4>
      </vt:variant>
      <vt:variant>
        <vt:i4>5</vt:i4>
      </vt:variant>
      <vt:variant>
        <vt:lpwstr/>
      </vt:variant>
      <vt:variant>
        <vt:lpwstr>sub_1000</vt:lpwstr>
      </vt:variant>
      <vt:variant>
        <vt:i4>3342457</vt:i4>
      </vt:variant>
      <vt:variant>
        <vt:i4>63</vt:i4>
      </vt:variant>
      <vt:variant>
        <vt:i4>0</vt:i4>
      </vt:variant>
      <vt:variant>
        <vt:i4>5</vt:i4>
      </vt:variant>
      <vt:variant>
        <vt:lpwstr>https://login.consultant.ru/link/?req=doc&amp;base=LAW&amp;n=502955&amp;dst=100570</vt:lpwstr>
      </vt:variant>
      <vt:variant>
        <vt:lpwstr/>
      </vt:variant>
      <vt:variant>
        <vt:i4>3539067</vt:i4>
      </vt:variant>
      <vt:variant>
        <vt:i4>60</vt:i4>
      </vt:variant>
      <vt:variant>
        <vt:i4>0</vt:i4>
      </vt:variant>
      <vt:variant>
        <vt:i4>5</vt:i4>
      </vt:variant>
      <vt:variant>
        <vt:lpwstr>https://login.consultant.ru/link/?req=doc&amp;base=LAW&amp;n=502955&amp;dst=100555</vt:lpwstr>
      </vt:variant>
      <vt:variant>
        <vt:lpwstr/>
      </vt:variant>
      <vt:variant>
        <vt:i4>3866748</vt:i4>
      </vt:variant>
      <vt:variant>
        <vt:i4>57</vt:i4>
      </vt:variant>
      <vt:variant>
        <vt:i4>0</vt:i4>
      </vt:variant>
      <vt:variant>
        <vt:i4>5</vt:i4>
      </vt:variant>
      <vt:variant>
        <vt:lpwstr>https://login.consultant.ru/link/?req=doc&amp;base=LAW&amp;n=502955&amp;dst=100528</vt:lpwstr>
      </vt:variant>
      <vt:variant>
        <vt:lpwstr/>
      </vt:variant>
      <vt:variant>
        <vt:i4>3866750</vt:i4>
      </vt:variant>
      <vt:variant>
        <vt:i4>54</vt:i4>
      </vt:variant>
      <vt:variant>
        <vt:i4>0</vt:i4>
      </vt:variant>
      <vt:variant>
        <vt:i4>5</vt:i4>
      </vt:variant>
      <vt:variant>
        <vt:lpwstr>https://login.consultant.ru/link/?req=doc&amp;base=LAW&amp;n=502955&amp;dst=100508</vt:lpwstr>
      </vt:variant>
      <vt:variant>
        <vt:lpwstr/>
      </vt:variant>
      <vt:variant>
        <vt:i4>3997823</vt:i4>
      </vt:variant>
      <vt:variant>
        <vt:i4>51</vt:i4>
      </vt:variant>
      <vt:variant>
        <vt:i4>0</vt:i4>
      </vt:variant>
      <vt:variant>
        <vt:i4>5</vt:i4>
      </vt:variant>
      <vt:variant>
        <vt:lpwstr>https://login.consultant.ru/link/?req=doc&amp;base=LAW&amp;n=502955&amp;dst=100219</vt:lpwstr>
      </vt:variant>
      <vt:variant>
        <vt:lpwstr/>
      </vt:variant>
      <vt:variant>
        <vt:i4>3211386</vt:i4>
      </vt:variant>
      <vt:variant>
        <vt:i4>48</vt:i4>
      </vt:variant>
      <vt:variant>
        <vt:i4>0</vt:i4>
      </vt:variant>
      <vt:variant>
        <vt:i4>5</vt:i4>
      </vt:variant>
      <vt:variant>
        <vt:lpwstr>https://login.consultant.ru/link/?req=doc&amp;base=LAW&amp;n=502955&amp;dst=100146</vt:lpwstr>
      </vt:variant>
      <vt:variant>
        <vt:lpwstr/>
      </vt:variant>
      <vt:variant>
        <vt:i4>1441821</vt:i4>
      </vt:variant>
      <vt:variant>
        <vt:i4>45</vt:i4>
      </vt:variant>
      <vt:variant>
        <vt:i4>0</vt:i4>
      </vt:variant>
      <vt:variant>
        <vt:i4>5</vt:i4>
      </vt:variant>
      <vt:variant>
        <vt:lpwstr>https://internet.garant.ru/</vt:lpwstr>
      </vt:variant>
      <vt:variant>
        <vt:lpwstr>/document/411859444/entry/1025</vt:lpwstr>
      </vt:variant>
      <vt:variant>
        <vt:i4>5505106</vt:i4>
      </vt:variant>
      <vt:variant>
        <vt:i4>42</vt:i4>
      </vt:variant>
      <vt:variant>
        <vt:i4>0</vt:i4>
      </vt:variant>
      <vt:variant>
        <vt:i4>5</vt:i4>
      </vt:variant>
      <vt:variant>
        <vt:lpwstr>https://internet.garant.ru/</vt:lpwstr>
      </vt:variant>
      <vt:variant>
        <vt:lpwstr>/document/57499801/entry/0</vt:lpwstr>
      </vt:variant>
      <vt:variant>
        <vt:i4>1310745</vt:i4>
      </vt:variant>
      <vt:variant>
        <vt:i4>39</vt:i4>
      </vt:variant>
      <vt:variant>
        <vt:i4>0</vt:i4>
      </vt:variant>
      <vt:variant>
        <vt:i4>5</vt:i4>
      </vt:variant>
      <vt:variant>
        <vt:lpwstr>https://internet.garant.ru/</vt:lpwstr>
      </vt:variant>
      <vt:variant>
        <vt:lpwstr>/document/411859444/entry/1067</vt:lpwstr>
      </vt:variant>
      <vt:variant>
        <vt:i4>6160476</vt:i4>
      </vt:variant>
      <vt:variant>
        <vt:i4>36</vt:i4>
      </vt:variant>
      <vt:variant>
        <vt:i4>0</vt:i4>
      </vt:variant>
      <vt:variant>
        <vt:i4>5</vt:i4>
      </vt:variant>
      <vt:variant>
        <vt:lpwstr>https://internet.garant.ru/</vt:lpwstr>
      </vt:variant>
      <vt:variant>
        <vt:lpwstr>/document/12184522/entry/0</vt:lpwstr>
      </vt:variant>
      <vt:variant>
        <vt:i4>6029404</vt:i4>
      </vt:variant>
      <vt:variant>
        <vt:i4>33</vt:i4>
      </vt:variant>
      <vt:variant>
        <vt:i4>0</vt:i4>
      </vt:variant>
      <vt:variant>
        <vt:i4>5</vt:i4>
      </vt:variant>
      <vt:variant>
        <vt:lpwstr>https://internet.garant.ru/</vt:lpwstr>
      </vt:variant>
      <vt:variant>
        <vt:lpwstr>/document/12184522/entry/21</vt:lpwstr>
      </vt:variant>
      <vt:variant>
        <vt:i4>1376287</vt:i4>
      </vt:variant>
      <vt:variant>
        <vt:i4>30</vt:i4>
      </vt:variant>
      <vt:variant>
        <vt:i4>0</vt:i4>
      </vt:variant>
      <vt:variant>
        <vt:i4>5</vt:i4>
      </vt:variant>
      <vt:variant>
        <vt:lpwstr>https://internet.garant.ru/</vt:lpwstr>
      </vt:variant>
      <vt:variant>
        <vt:lpwstr>/document/411859444/entry/1402</vt:lpwstr>
      </vt:variant>
      <vt:variant>
        <vt:i4>6160476</vt:i4>
      </vt:variant>
      <vt:variant>
        <vt:i4>27</vt:i4>
      </vt:variant>
      <vt:variant>
        <vt:i4>0</vt:i4>
      </vt:variant>
      <vt:variant>
        <vt:i4>5</vt:i4>
      </vt:variant>
      <vt:variant>
        <vt:lpwstr>https://internet.garant.ru/</vt:lpwstr>
      </vt:variant>
      <vt:variant>
        <vt:lpwstr>/document/12184522/entry/0</vt:lpwstr>
      </vt:variant>
      <vt:variant>
        <vt:i4>6029404</vt:i4>
      </vt:variant>
      <vt:variant>
        <vt:i4>24</vt:i4>
      </vt:variant>
      <vt:variant>
        <vt:i4>0</vt:i4>
      </vt:variant>
      <vt:variant>
        <vt:i4>5</vt:i4>
      </vt:variant>
      <vt:variant>
        <vt:lpwstr>https://internet.garant.ru/</vt:lpwstr>
      </vt:variant>
      <vt:variant>
        <vt:lpwstr>/document/12184522/entry/21</vt:lpwstr>
      </vt:variant>
      <vt:variant>
        <vt:i4>524303</vt:i4>
      </vt:variant>
      <vt:variant>
        <vt:i4>21</vt:i4>
      </vt:variant>
      <vt:variant>
        <vt:i4>0</vt:i4>
      </vt:variant>
      <vt:variant>
        <vt:i4>5</vt:i4>
      </vt:variant>
      <vt:variant>
        <vt:lpwstr>https://gosuslugi.pnzreg.ru/</vt:lpwstr>
      </vt:variant>
      <vt:variant>
        <vt:lpwstr/>
      </vt:variant>
      <vt:variant>
        <vt:i4>4587548</vt:i4>
      </vt:variant>
      <vt:variant>
        <vt:i4>18</vt:i4>
      </vt:variant>
      <vt:variant>
        <vt:i4>0</vt:i4>
      </vt:variant>
      <vt:variant>
        <vt:i4>5</vt:i4>
      </vt:variant>
      <vt:variant>
        <vt:lpwstr>../../../Users/Admin/AppData/Local/Temp/Rar$DIa3884.7527/www.gosuslugi.ru</vt:lpwstr>
      </vt:variant>
      <vt:variant>
        <vt:lpwstr/>
      </vt:variant>
      <vt:variant>
        <vt:i4>7929896</vt:i4>
      </vt:variant>
      <vt:variant>
        <vt:i4>15</vt:i4>
      </vt:variant>
      <vt:variant>
        <vt:i4>0</vt:i4>
      </vt:variant>
      <vt:variant>
        <vt:i4>5</vt:i4>
      </vt:variant>
      <vt:variant>
        <vt:lpwstr>http://www.sportzar.ru/</vt:lpwstr>
      </vt:variant>
      <vt:variant>
        <vt:lpwstr/>
      </vt:variant>
      <vt:variant>
        <vt:i4>1572886</vt:i4>
      </vt:variant>
      <vt:variant>
        <vt:i4>12</vt:i4>
      </vt:variant>
      <vt:variant>
        <vt:i4>0</vt:i4>
      </vt:variant>
      <vt:variant>
        <vt:i4>5</vt:i4>
      </vt:variant>
      <vt:variant>
        <vt:lpwstr>../../../Users/Admin/AppData/Local/Temp/Rar$DIa3884.7527/www.zarechny.zato.ru</vt:lpwstr>
      </vt:variant>
      <vt:variant>
        <vt:lpwstr/>
      </vt:variant>
      <vt:variant>
        <vt:i4>4456453</vt:i4>
      </vt:variant>
      <vt:variant>
        <vt:i4>9</vt:i4>
      </vt:variant>
      <vt:variant>
        <vt:i4>0</vt:i4>
      </vt:variant>
      <vt:variant>
        <vt:i4>5</vt:i4>
      </vt:variant>
      <vt:variant>
        <vt:lpwstr>consultantplus://offline/ref=DB808C97257ECEDA78272EA1B5B0D0144E49FE3D7B75AAC3254C8713DFNAbAL</vt:lpwstr>
      </vt:variant>
      <vt:variant>
        <vt:lpwstr/>
      </vt:variant>
      <vt:variant>
        <vt:i4>5177350</vt:i4>
      </vt:variant>
      <vt:variant>
        <vt:i4>6</vt:i4>
      </vt:variant>
      <vt:variant>
        <vt:i4>0</vt:i4>
      </vt:variant>
      <vt:variant>
        <vt:i4>5</vt:i4>
      </vt:variant>
      <vt:variant>
        <vt:lpwstr>consultantplus://offline/ref=808D08D5C4225ED255F5B66C2AD5DA43A3F1D581CD2D1A02234485E7F0pET9L</vt:lpwstr>
      </vt:variant>
      <vt:variant>
        <vt:lpwstr/>
      </vt:variant>
      <vt:variant>
        <vt:i4>2752529</vt:i4>
      </vt:variant>
      <vt:variant>
        <vt:i4>3</vt:i4>
      </vt:variant>
      <vt:variant>
        <vt:i4>0</vt:i4>
      </vt:variant>
      <vt:variant>
        <vt:i4>5</vt:i4>
      </vt:variant>
      <vt:variant>
        <vt:lpwstr/>
      </vt:variant>
      <vt:variant>
        <vt:lpwstr>sub_0</vt:lpwstr>
      </vt:variant>
      <vt:variant>
        <vt:i4>7274557</vt:i4>
      </vt:variant>
      <vt:variant>
        <vt:i4>0</vt:i4>
      </vt:variant>
      <vt:variant>
        <vt:i4>0</vt:i4>
      </vt:variant>
      <vt:variant>
        <vt:i4>5</vt:i4>
      </vt:variant>
      <vt:variant>
        <vt:lpwstr>garantf1://17200072.0/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RePack by Diakov</cp:lastModifiedBy>
  <cp:revision>3</cp:revision>
  <cp:lastPrinted>2025-10-03T09:57:00Z</cp:lastPrinted>
  <dcterms:created xsi:type="dcterms:W3CDTF">2025-10-07T13:28:00Z</dcterms:created>
  <dcterms:modified xsi:type="dcterms:W3CDTF">2025-10-07T13:28:00Z</dcterms:modified>
</cp:coreProperties>
</file>