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031" w:rsidRPr="00637162" w:rsidRDefault="002254A9" w:rsidP="00014031">
      <w:pPr>
        <w:rPr>
          <w:lang w:val="en-US"/>
        </w:rPr>
      </w:pPr>
      <w:r>
        <w:rPr>
          <w:noProof/>
        </w:rPr>
        <mc:AlternateContent>
          <mc:Choice Requires="wps">
            <w:drawing>
              <wp:anchor distT="0" distB="0" distL="114300" distR="114300" simplePos="0" relativeHeight="251660800" behindDoc="0" locked="0" layoutInCell="1" allowOverlap="1">
                <wp:simplePos x="0" y="0"/>
                <wp:positionH relativeFrom="column">
                  <wp:posOffset>5747385</wp:posOffset>
                </wp:positionH>
                <wp:positionV relativeFrom="paragraph">
                  <wp:posOffset>1016000</wp:posOffset>
                </wp:positionV>
                <wp:extent cx="819150" cy="363220"/>
                <wp:effectExtent l="0" t="0" r="0" b="0"/>
                <wp:wrapNone/>
                <wp:docPr id="2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363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098B" w:rsidRDefault="006D2140" w:rsidP="0045281F">
                            <w:r>
                              <w:t>ПРОЕКТ</w:t>
                            </w:r>
                          </w:p>
                          <w:p w:rsidR="006D2140" w:rsidRDefault="006D2140" w:rsidP="0045281F"/>
                          <w:p w:rsidR="0030098B" w:rsidRPr="0045281F" w:rsidRDefault="0030098B" w:rsidP="004528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026" type="#_x0000_t202" style="position:absolute;margin-left:452.55pt;margin-top:80pt;width:64.5pt;height:28.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" stroked="f">
                <v:textbox>
                  <w:txbxContent>
                    <w:p w:rsidR="0030098B" w:rsidRDefault="006D2140" w:rsidP="0045281F">
                      <w:r>
                        <w:t>ПРОЕКТ</w:t>
                      </w:r>
                    </w:p>
                    <w:p w:rsidR="006D2140" w:rsidRDefault="006D2140" w:rsidP="0045281F"/>
                    <w:p w:rsidR="0030098B" w:rsidRPr="0045281F" w:rsidRDefault="0030098B" w:rsidP="0045281F"/>
                  </w:txbxContent>
                </v:textbox>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245745</wp:posOffset>
                </wp:positionH>
                <wp:positionV relativeFrom="paragraph">
                  <wp:posOffset>1016000</wp:posOffset>
                </wp:positionV>
                <wp:extent cx="914400" cy="363220"/>
                <wp:effectExtent l="0" t="0" r="0" b="0"/>
                <wp:wrapNone/>
                <wp:docPr id="2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098B" w:rsidRPr="0045281F" w:rsidRDefault="0030098B" w:rsidP="004528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27" type="#_x0000_t202" style="position:absolute;margin-left:19.35pt;margin-top:80pt;width:1in;height:28.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RuohQIAABc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" stroked="f">
                <v:textbox>
                  <w:txbxContent>
                    <w:p w:rsidR="0030098B" w:rsidRPr="0045281F" w:rsidRDefault="0030098B" w:rsidP="0045281F"/>
                  </w:txbxContent>
                </v:textbox>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5617845</wp:posOffset>
                </wp:positionH>
                <wp:positionV relativeFrom="paragraph">
                  <wp:posOffset>800100</wp:posOffset>
                </wp:positionV>
                <wp:extent cx="948690" cy="215900"/>
                <wp:effectExtent l="0" t="0" r="3810" b="0"/>
                <wp:wrapNone/>
                <wp:docPr id="2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098B" w:rsidRPr="00315FE6" w:rsidRDefault="0030098B" w:rsidP="00315FE6"/>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28" type="#_x0000_t202" style="position:absolute;margin-left:442.35pt;margin-top:63pt;width:74.7pt;height:1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" filled="f" stroked="f">
                <v:textbox inset=".5mm,.5mm,.5mm,.5mm">
                  <w:txbxContent>
                    <w:p w:rsidR="0030098B" w:rsidRPr="00315FE6" w:rsidRDefault="0030098B" w:rsidP="00315FE6"/>
                  </w:txbxContent>
                </v:textbox>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6629400</wp:posOffset>
                </wp:positionH>
                <wp:positionV relativeFrom="paragraph">
                  <wp:posOffset>899795</wp:posOffset>
                </wp:positionV>
                <wp:extent cx="131445" cy="228600"/>
                <wp:effectExtent l="0" t="0" r="1905" b="0"/>
                <wp:wrapNone/>
                <wp:docPr id="2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098B" w:rsidRPr="002B5345" w:rsidRDefault="0030098B" w:rsidP="000140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29" type="#_x0000_t202" style="position:absolute;margin-left:522pt;margin-top:70.85pt;width:10.35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" stroked="f">
                <v:textbox>
                  <w:txbxContent>
                    <w:p w:rsidR="0030098B" w:rsidRPr="002B5345" w:rsidRDefault="0030098B" w:rsidP="00014031"/>
                  </w:txbxContent>
                </v:textbox>
              </v:shape>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228600</wp:posOffset>
                </wp:positionH>
                <wp:positionV relativeFrom="paragraph">
                  <wp:posOffset>1016000</wp:posOffset>
                </wp:positionV>
                <wp:extent cx="914400" cy="226695"/>
                <wp:effectExtent l="0" t="0" r="0" b="1905"/>
                <wp:wrapNone/>
                <wp:docPr id="2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098B" w:rsidRPr="007B586F" w:rsidRDefault="0030098B" w:rsidP="00014031">
                            <w:pPr>
                              <w:rPr>
                                <w:sz w:val="22"/>
                                <w:szCs w:val="22"/>
                              </w:rPr>
                            </w:pPr>
                            <w:r w:rsidRPr="007B586F">
                              <w:rPr>
                                <w:sz w:val="22"/>
                                <w:szCs w:val="22"/>
                              </w:rPr>
                              <w:t>03.09.2015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30" type="#_x0000_t202" style="position:absolute;margin-left:18pt;margin-top:80pt;width:1in;height:17.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" stroked="f">
                <v:textbox>
                  <w:txbxContent>
                    <w:p w:rsidR="0030098B" w:rsidRPr="007B586F" w:rsidRDefault="0030098B" w:rsidP="00014031">
                      <w:pPr>
                        <w:rPr>
                          <w:sz w:val="22"/>
                          <w:szCs w:val="22"/>
                        </w:rPr>
                      </w:pPr>
                      <w:r w:rsidRPr="007B586F">
                        <w:rPr>
                          <w:sz w:val="22"/>
                          <w:szCs w:val="22"/>
                        </w:rPr>
                        <w:t>03.09.2015</w:t>
                      </w:r>
                    </w:p>
                  </w:txbxContent>
                </v:textbox>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1478280</wp:posOffset>
                </wp:positionH>
                <wp:positionV relativeFrom="paragraph">
                  <wp:posOffset>899795</wp:posOffset>
                </wp:positionV>
                <wp:extent cx="45085" cy="45720"/>
                <wp:effectExtent l="0" t="0" r="0" b="0"/>
                <wp:wrapNone/>
                <wp:docPr id="2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085"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098B" w:rsidRDefault="0030098B" w:rsidP="00014031"/>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31" type="#_x0000_t202" style="position:absolute;margin-left:116.4pt;margin-top:70.85pt;width:3.55pt;height:3.6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" filled="f" stroked="f">
                <v:textbox inset=".5mm,.5mm,.5mm,.5mm">
                  <w:txbxContent>
                    <w:p w:rsidR="0030098B" w:rsidRDefault="0030098B" w:rsidP="00014031"/>
                  </w:txbxContent>
                </v:textbox>
              </v:shape>
            </w:pict>
          </mc:Fallback>
        </mc:AlternateContent>
      </w:r>
      <w:r w:rsidR="0017144A" w:rsidRPr="00637162">
        <w:rPr>
          <w:noProof/>
        </w:rPr>
        <w:drawing>
          <wp:inline distT="0" distB="0" distL="0" distR="0">
            <wp:extent cx="6478270" cy="1259205"/>
            <wp:effectExtent l="19050" t="0" r="0" b="0"/>
            <wp:docPr id="1" name="Рисунок 1" descr="спорт-при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порт-приказ"/>
                    <pic:cNvPicPr>
                      <a:picLocks noChangeAspect="1" noChangeArrowheads="1"/>
                    </pic:cNvPicPr>
                  </pic:nvPicPr>
                  <pic:blipFill>
                    <a:blip r:embed="rId8" cstate="print"/>
                    <a:srcRect/>
                    <a:stretch>
                      <a:fillRect/>
                    </a:stretch>
                  </pic:blipFill>
                  <pic:spPr bwMode="auto">
                    <a:xfrm>
                      <a:off x="0" y="0"/>
                      <a:ext cx="6478270" cy="1259205"/>
                    </a:xfrm>
                    <a:prstGeom prst="rect">
                      <a:avLst/>
                    </a:prstGeom>
                    <a:noFill/>
                    <a:ln w="9525">
                      <a:noFill/>
                      <a:miter lim="800000"/>
                      <a:headEnd/>
                      <a:tailEnd/>
                    </a:ln>
                  </pic:spPr>
                </pic:pic>
              </a:graphicData>
            </a:graphic>
          </wp:inline>
        </w:drawing>
      </w:r>
      <w:r>
        <w:rPr>
          <w:noProof/>
        </w:rPr>
        <mc:AlternateContent>
          <mc:Choice Requires="wps">
            <w:drawing>
              <wp:anchor distT="0" distB="0" distL="114300" distR="114300" simplePos="0" relativeHeight="251659776" behindDoc="0" locked="0" layoutInCell="1" allowOverlap="1">
                <wp:simplePos x="0" y="0"/>
                <wp:positionH relativeFrom="column">
                  <wp:posOffset>6397625</wp:posOffset>
                </wp:positionH>
                <wp:positionV relativeFrom="paragraph">
                  <wp:posOffset>1128395</wp:posOffset>
                </wp:positionV>
                <wp:extent cx="800100" cy="114300"/>
                <wp:effectExtent l="0" t="0" r="0" b="0"/>
                <wp:wrapNone/>
                <wp:docPr id="2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8001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098B" w:rsidRDefault="0030098B" w:rsidP="00014031"/>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2" type="#_x0000_t202" style="position:absolute;margin-left:503.75pt;margin-top:88.85pt;width:63pt;height:9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" filled="f" stroked="f">
                <v:textbox inset=".5mm,.5mm,.5mm,.5mm">
                  <w:txbxContent>
                    <w:p w:rsidR="0030098B" w:rsidRDefault="0030098B" w:rsidP="00014031"/>
                  </w:txbxContent>
                </v:textbox>
              </v:shape>
            </w:pict>
          </mc:Fallback>
        </mc:AlternateContent>
      </w:r>
    </w:p>
    <w:p w:rsidR="0049080F" w:rsidRDefault="0049080F" w:rsidP="00B22690">
      <w:pPr>
        <w:jc w:val="center"/>
      </w:pPr>
    </w:p>
    <w:p w:rsidR="0049080F" w:rsidRPr="0049080F" w:rsidRDefault="0049080F" w:rsidP="0049080F">
      <w:pPr>
        <w:jc w:val="center"/>
        <w:rPr>
          <w:sz w:val="26"/>
          <w:szCs w:val="26"/>
        </w:rPr>
      </w:pPr>
      <w:r w:rsidRPr="0049080F">
        <w:rPr>
          <w:sz w:val="26"/>
          <w:szCs w:val="26"/>
        </w:rPr>
        <w:t>О внесении изменений в Административн</w:t>
      </w:r>
      <w:r>
        <w:rPr>
          <w:sz w:val="26"/>
          <w:szCs w:val="26"/>
        </w:rPr>
        <w:t>ый</w:t>
      </w:r>
      <w:r w:rsidRPr="0049080F">
        <w:rPr>
          <w:sz w:val="26"/>
          <w:szCs w:val="26"/>
        </w:rPr>
        <w:t xml:space="preserve"> регламент по предоставлению муниципальной услуги «Присвоение спортивных разрядов «второй спортивный разряд», </w:t>
      </w:r>
    </w:p>
    <w:p w:rsidR="00014031" w:rsidRPr="0049080F" w:rsidRDefault="0049080F" w:rsidP="0049080F">
      <w:pPr>
        <w:jc w:val="center"/>
        <w:rPr>
          <w:sz w:val="26"/>
          <w:szCs w:val="26"/>
        </w:rPr>
      </w:pPr>
      <w:r w:rsidRPr="0049080F">
        <w:rPr>
          <w:sz w:val="26"/>
          <w:szCs w:val="26"/>
        </w:rPr>
        <w:t>«третий спортивный разряд», утвержденный приказом Комитета по физической культуре и спорту города Заречного Пензенской области от 29.09.2025 № 61</w:t>
      </w:r>
    </w:p>
    <w:p w:rsidR="0045281F" w:rsidRPr="00637162" w:rsidRDefault="0045281F" w:rsidP="0045281F">
      <w:pPr>
        <w:jc w:val="center"/>
        <w:rPr>
          <w:sz w:val="26"/>
          <w:szCs w:val="26"/>
        </w:rPr>
      </w:pPr>
    </w:p>
    <w:p w:rsidR="004A68E4" w:rsidRPr="00637162" w:rsidRDefault="0045281F" w:rsidP="00484156">
      <w:pPr>
        <w:ind w:firstLine="709"/>
        <w:jc w:val="both"/>
        <w:rPr>
          <w:sz w:val="26"/>
          <w:szCs w:val="26"/>
        </w:rPr>
      </w:pPr>
      <w:r w:rsidRPr="00637162">
        <w:rPr>
          <w:sz w:val="26"/>
          <w:szCs w:val="26"/>
        </w:rPr>
        <w:t xml:space="preserve">Во исполнение Федерального закона от </w:t>
      </w:r>
      <w:r w:rsidR="00B3061D" w:rsidRPr="00637162">
        <w:rPr>
          <w:sz w:val="26"/>
          <w:szCs w:val="26"/>
        </w:rPr>
        <w:t>27.07.2010</w:t>
      </w:r>
      <w:r w:rsidRPr="00637162">
        <w:rPr>
          <w:sz w:val="26"/>
          <w:szCs w:val="26"/>
        </w:rPr>
        <w:t xml:space="preserve"> № 2</w:t>
      </w:r>
      <w:r w:rsidR="00B3061D" w:rsidRPr="00637162">
        <w:rPr>
          <w:sz w:val="26"/>
          <w:szCs w:val="26"/>
        </w:rPr>
        <w:t>10</w:t>
      </w:r>
      <w:r w:rsidRPr="00637162">
        <w:rPr>
          <w:sz w:val="26"/>
          <w:szCs w:val="26"/>
        </w:rPr>
        <w:t>-ФЗ «Об организации предоставления государственных и муниципальных услуг», на основании</w:t>
      </w:r>
      <w:r w:rsidR="00821026" w:rsidRPr="00637162">
        <w:rPr>
          <w:sz w:val="26"/>
          <w:szCs w:val="26"/>
        </w:rPr>
        <w:t xml:space="preserve"> Федерального закона от 06.10.2003 №131-ФЗ «Об общих принципах организации местного самоуправления в Российской Федерации»,</w:t>
      </w:r>
      <w:r w:rsidR="00EC0761">
        <w:rPr>
          <w:sz w:val="26"/>
          <w:szCs w:val="26"/>
        </w:rPr>
        <w:t xml:space="preserve"> </w:t>
      </w:r>
      <w:r w:rsidR="00765A53" w:rsidRPr="00637162">
        <w:rPr>
          <w:sz w:val="26"/>
          <w:szCs w:val="26"/>
        </w:rPr>
        <w:t xml:space="preserve">приказа Министерства спорта Российской Федерации от 3 марта 2025 г. №173 «Об утверждении положения о Единой всероссийской спортивной классификации», </w:t>
      </w:r>
      <w:hyperlink r:id="rId9" w:history="1">
        <w:r w:rsidRPr="00637162">
          <w:rPr>
            <w:sz w:val="26"/>
            <w:szCs w:val="26"/>
          </w:rPr>
          <w:t>постановлени</w:t>
        </w:r>
        <w:r w:rsidR="00D9117E" w:rsidRPr="00637162">
          <w:rPr>
            <w:sz w:val="26"/>
            <w:szCs w:val="26"/>
          </w:rPr>
          <w:t>й</w:t>
        </w:r>
      </w:hyperlink>
      <w:r w:rsidRPr="00637162">
        <w:rPr>
          <w:sz w:val="26"/>
          <w:szCs w:val="26"/>
        </w:rPr>
        <w:t xml:space="preserve"> Администрации города Заречного Пензенской области от </w:t>
      </w:r>
      <w:r w:rsidR="00D9117E" w:rsidRPr="00637162">
        <w:rPr>
          <w:sz w:val="26"/>
          <w:szCs w:val="26"/>
        </w:rPr>
        <w:t xml:space="preserve">14.03.2018 №479 «Об утверждении Реестра муниципальных услуг закрытого административно-территориального образования города Заречного Пензенской области (с последующими изменениями), от </w:t>
      </w:r>
      <w:r w:rsidRPr="00637162">
        <w:rPr>
          <w:sz w:val="26"/>
          <w:szCs w:val="26"/>
        </w:rPr>
        <w:t>03.04.2018 № 634 «</w:t>
      </w:r>
      <w:r w:rsidR="00821026" w:rsidRPr="00637162">
        <w:rPr>
          <w:sz w:val="26"/>
          <w:szCs w:val="26"/>
        </w:rPr>
        <w:t>О разработке и утверждении административных регламентов предоставления муниципальных услуг органами местного самоуправления закрытого административно-территориального образования города Заречного Пензенской области</w:t>
      </w:r>
      <w:r w:rsidRPr="00637162">
        <w:rPr>
          <w:sz w:val="26"/>
          <w:szCs w:val="26"/>
        </w:rPr>
        <w:t xml:space="preserve">», </w:t>
      </w:r>
      <w:r w:rsidR="004A68E4" w:rsidRPr="00637162">
        <w:rPr>
          <w:sz w:val="26"/>
          <w:szCs w:val="26"/>
        </w:rPr>
        <w:t xml:space="preserve">руководствуясь частью 6 статьи 5.1.1 </w:t>
      </w:r>
      <w:r w:rsidR="00E12CE4" w:rsidRPr="00637162">
        <w:rPr>
          <w:sz w:val="26"/>
          <w:szCs w:val="26"/>
        </w:rPr>
        <w:t>Устава городского округа город</w:t>
      </w:r>
      <w:r w:rsidR="004A68E4" w:rsidRPr="00637162">
        <w:rPr>
          <w:sz w:val="26"/>
          <w:szCs w:val="26"/>
        </w:rPr>
        <w:t xml:space="preserve"> Заречн</w:t>
      </w:r>
      <w:r w:rsidR="00E12CE4" w:rsidRPr="00637162">
        <w:rPr>
          <w:sz w:val="26"/>
          <w:szCs w:val="26"/>
        </w:rPr>
        <w:t>ый</w:t>
      </w:r>
      <w:r w:rsidR="004A68E4" w:rsidRPr="00637162">
        <w:rPr>
          <w:sz w:val="26"/>
          <w:szCs w:val="26"/>
        </w:rPr>
        <w:t xml:space="preserve"> Пензенской области (закрыто</w:t>
      </w:r>
      <w:r w:rsidR="006D3239" w:rsidRPr="00637162">
        <w:rPr>
          <w:sz w:val="26"/>
          <w:szCs w:val="26"/>
        </w:rPr>
        <w:t>е</w:t>
      </w:r>
      <w:r w:rsidR="004A68E4" w:rsidRPr="00637162">
        <w:rPr>
          <w:sz w:val="26"/>
          <w:szCs w:val="26"/>
        </w:rPr>
        <w:t xml:space="preserve"> административно-территориально</w:t>
      </w:r>
      <w:r w:rsidR="006D3239" w:rsidRPr="00637162">
        <w:rPr>
          <w:sz w:val="26"/>
          <w:szCs w:val="26"/>
        </w:rPr>
        <w:t>е</w:t>
      </w:r>
      <w:r w:rsidR="004A68E4" w:rsidRPr="00637162">
        <w:rPr>
          <w:sz w:val="26"/>
          <w:szCs w:val="26"/>
        </w:rPr>
        <w:t xml:space="preserve"> образовани</w:t>
      </w:r>
      <w:r w:rsidR="006D3239" w:rsidRPr="00637162">
        <w:rPr>
          <w:sz w:val="26"/>
          <w:szCs w:val="26"/>
        </w:rPr>
        <w:t>е</w:t>
      </w:r>
      <w:r w:rsidR="004A68E4" w:rsidRPr="00637162">
        <w:rPr>
          <w:sz w:val="26"/>
          <w:szCs w:val="26"/>
        </w:rPr>
        <w:t xml:space="preserve">), </w:t>
      </w:r>
      <w:r w:rsidR="004A68E4" w:rsidRPr="00637162">
        <w:rPr>
          <w:b/>
          <w:spacing w:val="40"/>
          <w:sz w:val="26"/>
          <w:szCs w:val="26"/>
        </w:rPr>
        <w:t>приказываю:</w:t>
      </w:r>
    </w:p>
    <w:p w:rsidR="0045281F" w:rsidRPr="00637162" w:rsidRDefault="0045281F" w:rsidP="00484156">
      <w:pPr>
        <w:pStyle w:val="1"/>
        <w:spacing w:before="0" w:after="0"/>
        <w:ind w:firstLine="708"/>
        <w:jc w:val="both"/>
        <w:rPr>
          <w:rFonts w:ascii="Times New Roman" w:hAnsi="Times New Roman" w:cs="Times New Roman"/>
          <w:color w:val="auto"/>
          <w:sz w:val="26"/>
          <w:szCs w:val="26"/>
        </w:rPr>
      </w:pPr>
    </w:p>
    <w:p w:rsidR="00BE0733" w:rsidRPr="00BE0733" w:rsidRDefault="00BE0733" w:rsidP="00A10F47">
      <w:pPr>
        <w:pStyle w:val="af3"/>
        <w:numPr>
          <w:ilvl w:val="0"/>
          <w:numId w:val="13"/>
        </w:numPr>
        <w:tabs>
          <w:tab w:val="left" w:pos="993"/>
        </w:tabs>
        <w:ind w:left="0" w:firstLine="709"/>
        <w:jc w:val="both"/>
        <w:rPr>
          <w:sz w:val="26"/>
          <w:szCs w:val="26"/>
        </w:rPr>
      </w:pPr>
      <w:r w:rsidRPr="00BE0733">
        <w:rPr>
          <w:sz w:val="26"/>
          <w:szCs w:val="26"/>
        </w:rPr>
        <w:t xml:space="preserve">Внести в </w:t>
      </w:r>
      <w:r>
        <w:rPr>
          <w:sz w:val="26"/>
          <w:szCs w:val="26"/>
        </w:rPr>
        <w:t>приказ</w:t>
      </w:r>
      <w:r w:rsidRPr="00BE0733">
        <w:rPr>
          <w:sz w:val="26"/>
          <w:szCs w:val="26"/>
        </w:rPr>
        <w:t xml:space="preserve"> Комитета по физической культуре и спорту города Заречного Пензенской области от 29.09.2025</w:t>
      </w:r>
      <w:r>
        <w:rPr>
          <w:sz w:val="26"/>
          <w:szCs w:val="26"/>
        </w:rPr>
        <w:t xml:space="preserve"> № 61 «</w:t>
      </w:r>
      <w:r w:rsidRPr="00BE0733">
        <w:rPr>
          <w:sz w:val="26"/>
          <w:szCs w:val="26"/>
        </w:rPr>
        <w:t xml:space="preserve">Об утверждении Административного регламента по предоставлению муниципальной услуги «Присвоение спортивных разрядов «второй спортивный разряд», «третий спортивный разряд» (далее - </w:t>
      </w:r>
      <w:r>
        <w:rPr>
          <w:sz w:val="26"/>
          <w:szCs w:val="26"/>
        </w:rPr>
        <w:t>Приказ</w:t>
      </w:r>
      <w:r w:rsidRPr="00BE0733">
        <w:rPr>
          <w:sz w:val="26"/>
          <w:szCs w:val="26"/>
        </w:rPr>
        <w:t>), следующие изменения:</w:t>
      </w:r>
    </w:p>
    <w:p w:rsidR="00BE0733" w:rsidRPr="00BE0733" w:rsidRDefault="00BE0733" w:rsidP="00A10F47">
      <w:pPr>
        <w:pStyle w:val="af3"/>
        <w:tabs>
          <w:tab w:val="left" w:pos="993"/>
        </w:tabs>
        <w:ind w:left="0" w:firstLine="709"/>
        <w:jc w:val="both"/>
        <w:rPr>
          <w:sz w:val="26"/>
          <w:szCs w:val="26"/>
        </w:rPr>
      </w:pPr>
      <w:r>
        <w:rPr>
          <w:sz w:val="26"/>
          <w:szCs w:val="26"/>
        </w:rPr>
        <w:t>1) приложение</w:t>
      </w:r>
      <w:r w:rsidRPr="00BE0733">
        <w:rPr>
          <w:sz w:val="26"/>
          <w:szCs w:val="26"/>
        </w:rPr>
        <w:t xml:space="preserve"> к </w:t>
      </w:r>
      <w:r>
        <w:rPr>
          <w:sz w:val="26"/>
          <w:szCs w:val="26"/>
        </w:rPr>
        <w:t>Приказу</w:t>
      </w:r>
      <w:r w:rsidRPr="00BE0733">
        <w:rPr>
          <w:sz w:val="26"/>
          <w:szCs w:val="26"/>
        </w:rPr>
        <w:t xml:space="preserve"> изложить в новой редакции (приложение).</w:t>
      </w:r>
    </w:p>
    <w:p w:rsidR="00A10F47" w:rsidRPr="00637162" w:rsidRDefault="00A10F47" w:rsidP="00A10F47">
      <w:pPr>
        <w:tabs>
          <w:tab w:val="left" w:pos="993"/>
        </w:tabs>
        <w:ind w:firstLine="709"/>
        <w:jc w:val="both"/>
        <w:rPr>
          <w:sz w:val="26"/>
          <w:szCs w:val="26"/>
        </w:rPr>
      </w:pPr>
      <w:r>
        <w:rPr>
          <w:sz w:val="26"/>
          <w:szCs w:val="26"/>
        </w:rPr>
        <w:t>2</w:t>
      </w:r>
      <w:r w:rsidR="00BE6905" w:rsidRPr="00637162">
        <w:rPr>
          <w:sz w:val="26"/>
          <w:szCs w:val="26"/>
        </w:rPr>
        <w:t xml:space="preserve">. </w:t>
      </w:r>
      <w:r w:rsidR="00D9117E" w:rsidRPr="00637162">
        <w:rPr>
          <w:sz w:val="26"/>
          <w:szCs w:val="26"/>
        </w:rPr>
        <w:t>Настоящий приказ вступает в силу на следующий день после дня его официального опубликования</w:t>
      </w:r>
      <w:r w:rsidR="00DD1DB2" w:rsidRPr="00637162">
        <w:rPr>
          <w:sz w:val="26"/>
          <w:szCs w:val="26"/>
        </w:rPr>
        <w:t>.</w:t>
      </w:r>
    </w:p>
    <w:p w:rsidR="000907C7" w:rsidRPr="00637162" w:rsidRDefault="00A10F47" w:rsidP="00A10F47">
      <w:pPr>
        <w:pStyle w:val="2"/>
        <w:tabs>
          <w:tab w:val="left" w:pos="993"/>
        </w:tabs>
        <w:ind w:firstLine="709"/>
        <w:jc w:val="both"/>
      </w:pPr>
      <w:r>
        <w:t>3</w:t>
      </w:r>
      <w:r w:rsidR="000A671F" w:rsidRPr="00637162">
        <w:t xml:space="preserve">. </w:t>
      </w:r>
      <w:r w:rsidR="007C0E26" w:rsidRPr="00637162">
        <w:t xml:space="preserve">Настоящий приказ опубликовать в муниципальном печатном средстве массовой информации - в газете </w:t>
      </w:r>
      <w:r>
        <w:t>«</w:t>
      </w:r>
      <w:r w:rsidR="007C0E26" w:rsidRPr="00637162">
        <w:t>Ведомости Заречного</w:t>
      </w:r>
      <w:r>
        <w:t>»</w:t>
      </w:r>
      <w:r w:rsidR="007C0E26" w:rsidRPr="00637162">
        <w:t xml:space="preserve"> и разместить на официальном сайте Комитета по физической культуре и спорту города Заречного Пензенской области в информационно-телекоммуникационной сети «Интернет»</w:t>
      </w:r>
      <w:r w:rsidR="000907C7" w:rsidRPr="00637162">
        <w:t>.</w:t>
      </w:r>
    </w:p>
    <w:p w:rsidR="000A671F" w:rsidRPr="00637162" w:rsidRDefault="00A10F47" w:rsidP="00A10F47">
      <w:pPr>
        <w:pStyle w:val="2"/>
        <w:tabs>
          <w:tab w:val="left" w:pos="993"/>
        </w:tabs>
        <w:ind w:firstLine="709"/>
        <w:jc w:val="both"/>
      </w:pPr>
      <w:r>
        <w:t>4</w:t>
      </w:r>
      <w:r w:rsidR="000A671F" w:rsidRPr="00637162">
        <w:t>. Ко</w:t>
      </w:r>
      <w:r w:rsidR="006177DD" w:rsidRPr="00637162">
        <w:t xml:space="preserve">нтроль </w:t>
      </w:r>
      <w:r w:rsidR="000A671F" w:rsidRPr="00637162">
        <w:t>за исполнением настоящего приказа оставляю за собой.</w:t>
      </w:r>
    </w:p>
    <w:p w:rsidR="000A671F" w:rsidRPr="00637162" w:rsidRDefault="000A671F" w:rsidP="00CD381A">
      <w:pPr>
        <w:pStyle w:val="2"/>
        <w:ind w:firstLine="708"/>
        <w:jc w:val="both"/>
      </w:pPr>
    </w:p>
    <w:p w:rsidR="00637162" w:rsidRDefault="00637162" w:rsidP="00CD381A">
      <w:pPr>
        <w:pStyle w:val="2"/>
        <w:ind w:firstLine="708"/>
        <w:jc w:val="both"/>
      </w:pPr>
    </w:p>
    <w:p w:rsidR="006A5429" w:rsidRPr="00637162" w:rsidRDefault="006A5429" w:rsidP="00CD381A">
      <w:pPr>
        <w:pStyle w:val="2"/>
        <w:ind w:firstLine="708"/>
        <w:jc w:val="both"/>
      </w:pPr>
    </w:p>
    <w:p w:rsidR="006F556A" w:rsidRPr="00637162" w:rsidRDefault="00E12CE4" w:rsidP="00637162">
      <w:pPr>
        <w:pStyle w:val="2"/>
        <w:tabs>
          <w:tab w:val="left" w:pos="993"/>
        </w:tabs>
        <w:ind w:right="-1"/>
        <w:jc w:val="left"/>
      </w:pPr>
      <w:r w:rsidRPr="00637162">
        <w:t>Председатель</w:t>
      </w:r>
      <w:r w:rsidR="00DD1DB2" w:rsidRPr="00637162">
        <w:tab/>
      </w:r>
      <w:r w:rsidR="00DD1DB2" w:rsidRPr="00637162">
        <w:tab/>
      </w:r>
      <w:r w:rsidR="00DD1DB2" w:rsidRPr="00637162">
        <w:tab/>
      </w:r>
      <w:r w:rsidR="00DD1DB2" w:rsidRPr="00637162">
        <w:tab/>
      </w:r>
      <w:r w:rsidR="00DD1DB2" w:rsidRPr="00637162">
        <w:tab/>
      </w:r>
      <w:r w:rsidR="00DD1DB2" w:rsidRPr="00637162">
        <w:tab/>
      </w:r>
      <w:r w:rsidR="00DD1DB2" w:rsidRPr="00637162">
        <w:tab/>
        <w:t xml:space="preserve">             </w:t>
      </w:r>
      <w:r w:rsidR="00425C17" w:rsidRPr="00637162">
        <w:t xml:space="preserve">                       </w:t>
      </w:r>
      <w:r w:rsidR="00DD1DB2" w:rsidRPr="00637162">
        <w:t>К.С. Токарев</w:t>
      </w:r>
    </w:p>
    <w:p w:rsidR="006D3239" w:rsidRPr="00637162" w:rsidRDefault="006D3239">
      <w:r w:rsidRPr="00637162">
        <w:br w:type="page"/>
      </w:r>
    </w:p>
    <w:p w:rsidR="00BE0733" w:rsidRPr="00BB485C" w:rsidRDefault="00BE0733" w:rsidP="00BE0733">
      <w:pPr>
        <w:tabs>
          <w:tab w:val="left" w:pos="993"/>
        </w:tabs>
        <w:spacing w:line="300" w:lineRule="exact"/>
        <w:ind w:firstLine="709"/>
        <w:jc w:val="right"/>
        <w:rPr>
          <w:sz w:val="26"/>
          <w:szCs w:val="26"/>
        </w:rPr>
      </w:pPr>
      <w:r w:rsidRPr="00BB485C">
        <w:rPr>
          <w:bCs/>
          <w:sz w:val="26"/>
          <w:szCs w:val="26"/>
        </w:rPr>
        <w:lastRenderedPageBreak/>
        <w:t>Приложение</w:t>
      </w:r>
      <w:r w:rsidRPr="00BB485C">
        <w:rPr>
          <w:bCs/>
          <w:sz w:val="26"/>
          <w:szCs w:val="26"/>
        </w:rPr>
        <w:br/>
        <w:t xml:space="preserve">к </w:t>
      </w:r>
      <w:hyperlink w:anchor="sub_0" w:history="1">
        <w:r w:rsidRPr="00BB485C">
          <w:rPr>
            <w:sz w:val="26"/>
            <w:szCs w:val="26"/>
          </w:rPr>
          <w:t>приказу</w:t>
        </w:r>
      </w:hyperlink>
      <w:r w:rsidRPr="00BB485C">
        <w:rPr>
          <w:bCs/>
          <w:sz w:val="26"/>
          <w:szCs w:val="26"/>
        </w:rPr>
        <w:t xml:space="preserve"> </w:t>
      </w:r>
      <w:r w:rsidRPr="00BB485C">
        <w:rPr>
          <w:sz w:val="26"/>
          <w:szCs w:val="26"/>
        </w:rPr>
        <w:t>Комитета по физической культуре</w:t>
      </w:r>
    </w:p>
    <w:p w:rsidR="00BE0733" w:rsidRPr="00BB485C" w:rsidRDefault="00BE0733" w:rsidP="00BE0733">
      <w:pPr>
        <w:pStyle w:val="2"/>
        <w:jc w:val="right"/>
      </w:pPr>
      <w:r w:rsidRPr="00BB485C">
        <w:t xml:space="preserve"> и спорту города Заречного Пензенской области</w:t>
      </w:r>
      <w:r w:rsidRPr="00BB485C">
        <w:rPr>
          <w:bCs/>
        </w:rPr>
        <w:br/>
        <w:t>от</w:t>
      </w:r>
      <w:r>
        <w:rPr>
          <w:bCs/>
        </w:rPr>
        <w:t xml:space="preserve"> </w:t>
      </w:r>
    </w:p>
    <w:p w:rsidR="00BE0733" w:rsidRDefault="00BE0733" w:rsidP="00BE0733">
      <w:pPr>
        <w:pStyle w:val="2"/>
        <w:jc w:val="right"/>
      </w:pPr>
    </w:p>
    <w:p w:rsidR="00BE0733" w:rsidRPr="00241F7E" w:rsidRDefault="00BE0733" w:rsidP="00BE0733">
      <w:pPr>
        <w:pStyle w:val="2"/>
        <w:jc w:val="right"/>
      </w:pPr>
      <w:r>
        <w:t>«</w:t>
      </w:r>
      <w:r w:rsidRPr="00241F7E">
        <w:t>Приложение</w:t>
      </w:r>
    </w:p>
    <w:p w:rsidR="00BE0733" w:rsidRPr="00241F7E" w:rsidRDefault="00BE0733" w:rsidP="00BE0733">
      <w:pPr>
        <w:pStyle w:val="2"/>
        <w:jc w:val="right"/>
      </w:pPr>
      <w:r w:rsidRPr="00241F7E">
        <w:t>УТВЕРЖДЕН</w:t>
      </w:r>
    </w:p>
    <w:p w:rsidR="00BE0733" w:rsidRPr="00241F7E" w:rsidRDefault="00BE0733" w:rsidP="00BE0733">
      <w:pPr>
        <w:pStyle w:val="2"/>
        <w:jc w:val="right"/>
      </w:pPr>
      <w:r w:rsidRPr="00241F7E">
        <w:t>приказом Комитета по физической</w:t>
      </w:r>
    </w:p>
    <w:p w:rsidR="00BE0733" w:rsidRPr="00241F7E" w:rsidRDefault="00BE0733" w:rsidP="00BE0733">
      <w:pPr>
        <w:pStyle w:val="2"/>
        <w:ind w:left="6372" w:firstLine="708"/>
        <w:jc w:val="right"/>
      </w:pPr>
      <w:r w:rsidRPr="00241F7E">
        <w:t xml:space="preserve"> культуре и спорту города Заречного Пензенской области</w:t>
      </w:r>
    </w:p>
    <w:p w:rsidR="00BE0733" w:rsidRDefault="00BE0733" w:rsidP="00BE0733">
      <w:pPr>
        <w:pStyle w:val="2"/>
        <w:ind w:left="6372" w:firstLine="708"/>
        <w:jc w:val="right"/>
      </w:pPr>
      <w:proofErr w:type="gramStart"/>
      <w:r w:rsidRPr="00637162">
        <w:rPr>
          <w:bCs/>
        </w:rPr>
        <w:t xml:space="preserve">от  </w:t>
      </w:r>
      <w:r>
        <w:rPr>
          <w:bCs/>
        </w:rPr>
        <w:t>29.09.2025</w:t>
      </w:r>
      <w:proofErr w:type="gramEnd"/>
      <w:r>
        <w:rPr>
          <w:bCs/>
        </w:rPr>
        <w:t xml:space="preserve"> </w:t>
      </w:r>
      <w:r w:rsidRPr="00637162">
        <w:rPr>
          <w:bCs/>
        </w:rPr>
        <w:t xml:space="preserve">№ </w:t>
      </w:r>
      <w:r>
        <w:rPr>
          <w:bCs/>
        </w:rPr>
        <w:t>61</w:t>
      </w:r>
    </w:p>
    <w:p w:rsidR="00BE0733" w:rsidRPr="00241F7E" w:rsidRDefault="00AB098F" w:rsidP="00BE0733">
      <w:pPr>
        <w:pStyle w:val="2"/>
        <w:jc w:val="right"/>
      </w:pPr>
      <w:r>
        <w:t>(</w:t>
      </w:r>
      <w:r w:rsidR="00BE0733">
        <w:t xml:space="preserve">в редакции </w:t>
      </w:r>
      <w:r w:rsidR="00BE0733" w:rsidRPr="00BB485C">
        <w:rPr>
          <w:bCs/>
        </w:rPr>
        <w:t>от</w:t>
      </w:r>
      <w:bookmarkStart w:id="0" w:name="_GoBack"/>
      <w:bookmarkEnd w:id="0"/>
      <w:r>
        <w:rPr>
          <w:bCs/>
        </w:rPr>
        <w:t>)</w:t>
      </w:r>
    </w:p>
    <w:p w:rsidR="00BE0733" w:rsidRDefault="00BE0733" w:rsidP="00CB08E9">
      <w:pPr>
        <w:tabs>
          <w:tab w:val="left" w:pos="993"/>
        </w:tabs>
        <w:ind w:firstLine="709"/>
        <w:jc w:val="right"/>
        <w:rPr>
          <w:bCs/>
          <w:sz w:val="26"/>
          <w:szCs w:val="26"/>
        </w:rPr>
      </w:pPr>
    </w:p>
    <w:p w:rsidR="009A7486" w:rsidRDefault="009A7486" w:rsidP="00CB08E9">
      <w:pPr>
        <w:pStyle w:val="2"/>
        <w:ind w:firstLine="709"/>
        <w:jc w:val="right"/>
      </w:pPr>
    </w:p>
    <w:p w:rsidR="00BE0733" w:rsidRPr="00637162" w:rsidRDefault="00BE0733" w:rsidP="00CB08E9">
      <w:pPr>
        <w:pStyle w:val="2"/>
        <w:ind w:firstLine="709"/>
        <w:jc w:val="right"/>
      </w:pPr>
    </w:p>
    <w:p w:rsidR="00032C7D" w:rsidRPr="00637162" w:rsidRDefault="00B35423" w:rsidP="00CB08E9">
      <w:pPr>
        <w:pStyle w:val="2"/>
        <w:rPr>
          <w:b/>
        </w:rPr>
      </w:pPr>
      <w:r w:rsidRPr="00637162">
        <w:rPr>
          <w:b/>
        </w:rPr>
        <w:t xml:space="preserve">Административный регламент </w:t>
      </w:r>
    </w:p>
    <w:p w:rsidR="00B35423" w:rsidRPr="00637162" w:rsidRDefault="00B35423" w:rsidP="00CB08E9">
      <w:pPr>
        <w:pStyle w:val="2"/>
        <w:rPr>
          <w:b/>
        </w:rPr>
      </w:pPr>
      <w:r w:rsidRPr="00637162">
        <w:rPr>
          <w:b/>
        </w:rPr>
        <w:t xml:space="preserve">по предоставлению муниципальной услуги </w:t>
      </w:r>
    </w:p>
    <w:p w:rsidR="00484156" w:rsidRPr="00637162" w:rsidRDefault="00B35423" w:rsidP="00CB08E9">
      <w:pPr>
        <w:pStyle w:val="2"/>
        <w:rPr>
          <w:b/>
        </w:rPr>
      </w:pPr>
      <w:r w:rsidRPr="00637162">
        <w:rPr>
          <w:b/>
        </w:rPr>
        <w:t>«Присвоение спортивных разрядов</w:t>
      </w:r>
    </w:p>
    <w:p w:rsidR="00B35423" w:rsidRPr="00637162" w:rsidRDefault="00130848" w:rsidP="00CB08E9">
      <w:pPr>
        <w:pStyle w:val="2"/>
        <w:rPr>
          <w:b/>
        </w:rPr>
      </w:pPr>
      <w:r w:rsidRPr="00637162">
        <w:rPr>
          <w:b/>
        </w:rPr>
        <w:t>«второй спортивный разряд», «третий спортивный разряд»</w:t>
      </w:r>
    </w:p>
    <w:p w:rsidR="006E2312" w:rsidRPr="00637162" w:rsidRDefault="006E2312" w:rsidP="00CB08E9">
      <w:pPr>
        <w:pStyle w:val="ConsPlusNormal"/>
        <w:ind w:firstLine="0"/>
        <w:jc w:val="center"/>
        <w:outlineLvl w:val="1"/>
        <w:rPr>
          <w:rFonts w:ascii="Times New Roman" w:hAnsi="Times New Roman" w:cs="Times New Roman"/>
          <w:b/>
          <w:sz w:val="26"/>
          <w:szCs w:val="26"/>
        </w:rPr>
      </w:pPr>
    </w:p>
    <w:p w:rsidR="006E2312" w:rsidRPr="00637162" w:rsidRDefault="00911607" w:rsidP="00CB08E9">
      <w:pPr>
        <w:pStyle w:val="ConsPlusNormal"/>
        <w:ind w:firstLine="0"/>
        <w:jc w:val="center"/>
        <w:outlineLvl w:val="1"/>
        <w:rPr>
          <w:rFonts w:ascii="Times New Roman" w:hAnsi="Times New Roman" w:cs="Times New Roman"/>
          <w:b/>
          <w:sz w:val="26"/>
          <w:szCs w:val="26"/>
        </w:rPr>
      </w:pPr>
      <w:r w:rsidRPr="00637162">
        <w:rPr>
          <w:rFonts w:ascii="Times New Roman" w:hAnsi="Times New Roman" w:cs="Times New Roman"/>
          <w:b/>
          <w:sz w:val="26"/>
          <w:szCs w:val="26"/>
        </w:rPr>
        <w:t>1</w:t>
      </w:r>
      <w:r w:rsidR="006E2312" w:rsidRPr="00637162">
        <w:rPr>
          <w:rFonts w:ascii="Times New Roman" w:hAnsi="Times New Roman" w:cs="Times New Roman"/>
          <w:b/>
          <w:sz w:val="26"/>
          <w:szCs w:val="26"/>
        </w:rPr>
        <w:t>. Общие положения</w:t>
      </w:r>
    </w:p>
    <w:p w:rsidR="006E2312" w:rsidRPr="00637162" w:rsidRDefault="006E2312" w:rsidP="00CB08E9">
      <w:pPr>
        <w:pStyle w:val="ConsPlusNormal"/>
        <w:ind w:firstLine="0"/>
        <w:jc w:val="both"/>
        <w:rPr>
          <w:rFonts w:ascii="Times New Roman" w:hAnsi="Times New Roman" w:cs="Times New Roman"/>
          <w:b/>
          <w:sz w:val="26"/>
          <w:szCs w:val="26"/>
        </w:rPr>
      </w:pPr>
    </w:p>
    <w:p w:rsidR="006E2312" w:rsidRPr="00637162" w:rsidRDefault="006E2312" w:rsidP="00CB08E9">
      <w:pPr>
        <w:pStyle w:val="ConsPlusNormal"/>
        <w:ind w:firstLine="0"/>
        <w:jc w:val="center"/>
        <w:outlineLvl w:val="2"/>
        <w:rPr>
          <w:rFonts w:ascii="Times New Roman" w:hAnsi="Times New Roman" w:cs="Times New Roman"/>
          <w:b/>
          <w:sz w:val="26"/>
          <w:szCs w:val="26"/>
        </w:rPr>
      </w:pPr>
      <w:r w:rsidRPr="00637162">
        <w:rPr>
          <w:rFonts w:ascii="Times New Roman" w:hAnsi="Times New Roman" w:cs="Times New Roman"/>
          <w:b/>
          <w:sz w:val="26"/>
          <w:szCs w:val="26"/>
        </w:rPr>
        <w:t>Предмет регулирования</w:t>
      </w:r>
      <w:r w:rsidR="00656218" w:rsidRPr="00637162">
        <w:rPr>
          <w:rFonts w:ascii="Times New Roman" w:hAnsi="Times New Roman" w:cs="Times New Roman"/>
          <w:b/>
          <w:sz w:val="26"/>
          <w:szCs w:val="26"/>
        </w:rPr>
        <w:t xml:space="preserve"> административного регламента</w:t>
      </w:r>
    </w:p>
    <w:p w:rsidR="00B7158C" w:rsidRPr="00637162" w:rsidRDefault="00B7158C" w:rsidP="00CB08E9">
      <w:pPr>
        <w:pStyle w:val="ConsPlusNormal"/>
        <w:ind w:firstLine="709"/>
        <w:jc w:val="center"/>
        <w:outlineLvl w:val="2"/>
        <w:rPr>
          <w:rFonts w:ascii="Times New Roman" w:hAnsi="Times New Roman" w:cs="Times New Roman"/>
          <w:b/>
          <w:sz w:val="26"/>
          <w:szCs w:val="26"/>
        </w:rPr>
      </w:pPr>
    </w:p>
    <w:p w:rsidR="00D74F13" w:rsidRPr="00E31718" w:rsidRDefault="00D74F13" w:rsidP="00D74F13">
      <w:pPr>
        <w:pStyle w:val="2"/>
        <w:numPr>
          <w:ilvl w:val="1"/>
          <w:numId w:val="12"/>
        </w:numPr>
        <w:tabs>
          <w:tab w:val="left" w:pos="1134"/>
        </w:tabs>
        <w:ind w:left="0" w:firstLine="709"/>
        <w:jc w:val="both"/>
      </w:pPr>
      <w:r w:rsidRPr="00E31718">
        <w:t>Административный регламент по предоставлению муниципальной услуги «Присвоение спортивных разрядов «второй спортивный разряд», «третий спортивный разряд</w:t>
      </w:r>
      <w:r w:rsidRPr="00E31718">
        <w:rPr>
          <w:b/>
        </w:rPr>
        <w:t xml:space="preserve">»  </w:t>
      </w:r>
      <w:r w:rsidRPr="00E31718">
        <w:t>(далее – Административный регламент) является нормативным правовым актом Комитета по физической культуре и спорту города Заречного Пензенской области (далее – Комитет), устанавливающим порядок и стандарт предоставления Комитетом муниципальной услуги «Присвоение спортивных разрядов «второй спортивный разряд», «третий спортивный разряд</w:t>
      </w:r>
      <w:r w:rsidRPr="00E31718">
        <w:rPr>
          <w:b/>
        </w:rPr>
        <w:t>»</w:t>
      </w:r>
      <w:r w:rsidRPr="00E31718">
        <w:t xml:space="preserve"> (далее - муниципальная услуга, спортивный разряд) в соответствии с требованиями Федерального </w:t>
      </w:r>
      <w:hyperlink r:id="rId10" w:history="1">
        <w:r w:rsidRPr="00E31718">
          <w:t>закона</w:t>
        </w:r>
      </w:hyperlink>
      <w:r w:rsidRPr="00E31718">
        <w:t xml:space="preserve"> </w:t>
      </w:r>
      <w:r w:rsidRPr="00E31718">
        <w:rPr>
          <w:rFonts w:eastAsia="Calibri"/>
          <w:lang w:eastAsia="en-US"/>
        </w:rPr>
        <w:t>от 27.07.</w:t>
      </w:r>
      <w:r w:rsidRPr="00E31718">
        <w:t>2010 № 210-ФЗ «Об организации предоставления государственных и муниципальных услуг» (далее – Федеральный закон «Об организации предоставления государственных и муниципальных услуг».</w:t>
      </w:r>
    </w:p>
    <w:p w:rsidR="00B7158C" w:rsidRPr="00E31718" w:rsidRDefault="00B7158C" w:rsidP="00CB08E9">
      <w:pPr>
        <w:pStyle w:val="ConsPlusNormal"/>
        <w:ind w:firstLine="709"/>
        <w:jc w:val="center"/>
        <w:outlineLvl w:val="2"/>
        <w:rPr>
          <w:rFonts w:ascii="Times New Roman" w:hAnsi="Times New Roman" w:cs="Times New Roman"/>
          <w:b/>
          <w:sz w:val="26"/>
          <w:szCs w:val="26"/>
        </w:rPr>
      </w:pPr>
      <w:r w:rsidRPr="00E31718">
        <w:rPr>
          <w:rFonts w:ascii="Times New Roman" w:hAnsi="Times New Roman" w:cs="Times New Roman"/>
          <w:b/>
          <w:sz w:val="26"/>
          <w:szCs w:val="26"/>
        </w:rPr>
        <w:t>Круг заявителей</w:t>
      </w:r>
    </w:p>
    <w:p w:rsidR="00B7158C" w:rsidRPr="00E31718" w:rsidRDefault="00B7158C" w:rsidP="00CB08E9">
      <w:pPr>
        <w:pStyle w:val="ConsPlusNormal"/>
        <w:ind w:firstLine="709"/>
        <w:jc w:val="both"/>
        <w:rPr>
          <w:rFonts w:ascii="Times New Roman" w:hAnsi="Times New Roman" w:cs="Times New Roman"/>
          <w:sz w:val="26"/>
          <w:szCs w:val="26"/>
        </w:rPr>
      </w:pPr>
      <w:bookmarkStart w:id="1" w:name="P45"/>
      <w:bookmarkEnd w:id="1"/>
    </w:p>
    <w:p w:rsidR="003735BA" w:rsidRPr="00637162" w:rsidRDefault="003735BA" w:rsidP="00A10F47">
      <w:pPr>
        <w:tabs>
          <w:tab w:val="left" w:pos="0"/>
        </w:tabs>
        <w:ind w:firstLine="709"/>
        <w:jc w:val="both"/>
        <w:rPr>
          <w:sz w:val="26"/>
          <w:szCs w:val="26"/>
        </w:rPr>
      </w:pPr>
      <w:r w:rsidRPr="00637162">
        <w:rPr>
          <w:sz w:val="26"/>
          <w:szCs w:val="26"/>
        </w:rPr>
        <w:t xml:space="preserve">1.2. </w:t>
      </w:r>
      <w:bookmarkStart w:id="2" w:name="P46"/>
      <w:bookmarkEnd w:id="2"/>
      <w:r w:rsidRPr="00637162">
        <w:rPr>
          <w:sz w:val="26"/>
          <w:szCs w:val="26"/>
        </w:rPr>
        <w:t>Заявителями на предоставление муниципальной услуги являются:</w:t>
      </w:r>
    </w:p>
    <w:p w:rsidR="003735BA" w:rsidRPr="00637162" w:rsidRDefault="003735BA" w:rsidP="00CB08E9">
      <w:pPr>
        <w:pStyle w:val="s1"/>
        <w:shd w:val="clear" w:color="auto" w:fill="FFFFFF"/>
        <w:tabs>
          <w:tab w:val="left" w:pos="1134"/>
        </w:tabs>
        <w:spacing w:before="0" w:beforeAutospacing="0" w:after="0" w:afterAutospacing="0"/>
        <w:ind w:firstLine="709"/>
        <w:jc w:val="both"/>
        <w:rPr>
          <w:sz w:val="26"/>
          <w:szCs w:val="26"/>
        </w:rPr>
      </w:pPr>
      <w:r w:rsidRPr="00637162">
        <w:rPr>
          <w:sz w:val="26"/>
          <w:szCs w:val="26"/>
        </w:rPr>
        <w:t xml:space="preserve">1) для присвоения/ подтверждения спортивного разряда: </w:t>
      </w:r>
    </w:p>
    <w:p w:rsidR="003735BA" w:rsidRPr="00637162" w:rsidRDefault="003735BA" w:rsidP="00CB08E9">
      <w:pPr>
        <w:pStyle w:val="s1"/>
        <w:shd w:val="clear" w:color="auto" w:fill="FFFFFF"/>
        <w:tabs>
          <w:tab w:val="left" w:pos="1134"/>
        </w:tabs>
        <w:spacing w:before="0" w:beforeAutospacing="0" w:after="0" w:afterAutospacing="0"/>
        <w:ind w:firstLine="709"/>
        <w:jc w:val="both"/>
        <w:rPr>
          <w:sz w:val="26"/>
          <w:szCs w:val="26"/>
        </w:rPr>
      </w:pPr>
      <w:r w:rsidRPr="00637162">
        <w:rPr>
          <w:b/>
          <w:sz w:val="26"/>
          <w:szCs w:val="26"/>
        </w:rPr>
        <w:t xml:space="preserve">- </w:t>
      </w:r>
      <w:r w:rsidR="00425C17" w:rsidRPr="00637162">
        <w:rPr>
          <w:sz w:val="26"/>
          <w:szCs w:val="26"/>
        </w:rPr>
        <w:t>р</w:t>
      </w:r>
      <w:r w:rsidRPr="00637162">
        <w:rPr>
          <w:sz w:val="26"/>
          <w:szCs w:val="26"/>
        </w:rPr>
        <w:t>егиональная спортивная федерация (за исключением случая приостановления действия государственной аккредитации региональной спортивной федерации, а также при отсутствии региональной спортивной федерации);</w:t>
      </w:r>
    </w:p>
    <w:p w:rsidR="003735BA" w:rsidRPr="00637162" w:rsidRDefault="003735BA" w:rsidP="00CB08E9">
      <w:pPr>
        <w:pStyle w:val="s1"/>
        <w:shd w:val="clear" w:color="auto" w:fill="FFFFFF"/>
        <w:tabs>
          <w:tab w:val="left" w:pos="1134"/>
        </w:tabs>
        <w:spacing w:before="0" w:beforeAutospacing="0" w:after="0" w:afterAutospacing="0"/>
        <w:ind w:firstLine="709"/>
        <w:jc w:val="both"/>
        <w:rPr>
          <w:sz w:val="26"/>
          <w:szCs w:val="26"/>
        </w:rPr>
      </w:pPr>
      <w:r w:rsidRPr="00637162">
        <w:rPr>
          <w:sz w:val="26"/>
          <w:szCs w:val="26"/>
        </w:rPr>
        <w:t xml:space="preserve">- </w:t>
      </w:r>
      <w:r w:rsidR="00425C17" w:rsidRPr="00637162">
        <w:rPr>
          <w:sz w:val="26"/>
          <w:szCs w:val="26"/>
        </w:rPr>
        <w:t>м</w:t>
      </w:r>
      <w:r w:rsidRPr="00637162">
        <w:rPr>
          <w:sz w:val="26"/>
          <w:szCs w:val="26"/>
        </w:rPr>
        <w:t>естная спортивная федерация по территориальной сферы ее деятельности (далее - местная спортивная федерация) (за исключением случая отсутствия местной спортивной федерации);</w:t>
      </w:r>
    </w:p>
    <w:p w:rsidR="003735BA" w:rsidRPr="00637162" w:rsidRDefault="003735BA" w:rsidP="00CB08E9">
      <w:pPr>
        <w:pStyle w:val="s1"/>
        <w:shd w:val="clear" w:color="auto" w:fill="FFFFFF"/>
        <w:tabs>
          <w:tab w:val="left" w:pos="1134"/>
        </w:tabs>
        <w:spacing w:before="0" w:beforeAutospacing="0" w:after="0" w:afterAutospacing="0"/>
        <w:ind w:firstLine="709"/>
        <w:jc w:val="both"/>
        <w:rPr>
          <w:sz w:val="26"/>
          <w:szCs w:val="26"/>
        </w:rPr>
      </w:pPr>
      <w:r w:rsidRPr="00637162">
        <w:rPr>
          <w:sz w:val="26"/>
          <w:szCs w:val="26"/>
        </w:rPr>
        <w:t xml:space="preserve">- </w:t>
      </w:r>
      <w:r w:rsidR="00425C17" w:rsidRPr="00637162">
        <w:rPr>
          <w:sz w:val="26"/>
          <w:szCs w:val="26"/>
        </w:rPr>
        <w:t>ф</w:t>
      </w:r>
      <w:r w:rsidRPr="00637162">
        <w:rPr>
          <w:sz w:val="26"/>
          <w:szCs w:val="26"/>
        </w:rPr>
        <w:t>изкультурно-спортивная организация, включенная в перечень (для отдельных официальных соревнований, включенных в перечень);</w:t>
      </w:r>
    </w:p>
    <w:p w:rsidR="003735BA" w:rsidRPr="00637162" w:rsidRDefault="003735BA" w:rsidP="00CB08E9">
      <w:pPr>
        <w:pStyle w:val="s1"/>
        <w:shd w:val="clear" w:color="auto" w:fill="FFFFFF"/>
        <w:tabs>
          <w:tab w:val="left" w:pos="851"/>
        </w:tabs>
        <w:spacing w:before="0" w:beforeAutospacing="0" w:after="0" w:afterAutospacing="0"/>
        <w:ind w:firstLine="709"/>
        <w:jc w:val="both"/>
        <w:rPr>
          <w:sz w:val="26"/>
          <w:szCs w:val="26"/>
        </w:rPr>
      </w:pPr>
      <w:r w:rsidRPr="00637162">
        <w:rPr>
          <w:sz w:val="26"/>
          <w:szCs w:val="26"/>
        </w:rPr>
        <w:t>-</w:t>
      </w:r>
      <w:r w:rsidR="00425C17" w:rsidRPr="00637162">
        <w:rPr>
          <w:sz w:val="26"/>
          <w:szCs w:val="26"/>
        </w:rPr>
        <w:t> ф</w:t>
      </w:r>
      <w:r w:rsidRPr="00637162">
        <w:rPr>
          <w:sz w:val="26"/>
          <w:szCs w:val="26"/>
        </w:rPr>
        <w:t xml:space="preserve">изкультурно-спортивная организации, организация, реализующая дополнительные образовательные программы спортивной подготовки, образовательная организация, осуществляющая деятельность в области физической культуры и спорта, в которой спортсмен проходит спортивную подготовку (далее при совместном упоминании - организация, осуществляющая деятельность в области физической культуры и спорта) (в случае отсутствия региональной спортивной федерации, местной спортивной федерации </w:t>
      </w:r>
      <w:r w:rsidRPr="00637162">
        <w:rPr>
          <w:sz w:val="26"/>
          <w:szCs w:val="26"/>
        </w:rPr>
        <w:lastRenderedPageBreak/>
        <w:t>или приостановления действия государственной аккредитации региональной спортивной федерации).</w:t>
      </w:r>
    </w:p>
    <w:p w:rsidR="003735BA" w:rsidRPr="00637162" w:rsidRDefault="003735BA" w:rsidP="00CB08E9">
      <w:pPr>
        <w:pStyle w:val="s1"/>
        <w:shd w:val="clear" w:color="auto" w:fill="FFFFFF"/>
        <w:tabs>
          <w:tab w:val="left" w:pos="1134"/>
        </w:tabs>
        <w:spacing w:before="0" w:beforeAutospacing="0" w:after="0" w:afterAutospacing="0"/>
        <w:ind w:firstLine="709"/>
        <w:jc w:val="both"/>
        <w:rPr>
          <w:sz w:val="26"/>
          <w:szCs w:val="26"/>
        </w:rPr>
      </w:pPr>
      <w:r w:rsidRPr="00637162">
        <w:rPr>
          <w:sz w:val="26"/>
          <w:szCs w:val="26"/>
        </w:rPr>
        <w:t>2) для лишения спортсмена спортивного разряда/ восстановления спортивного разряда (за исключением военно-прикладных и служебно-прикладных видов спорта):</w:t>
      </w:r>
    </w:p>
    <w:p w:rsidR="003735BA" w:rsidRPr="00637162" w:rsidRDefault="003735BA" w:rsidP="00CB08E9">
      <w:pPr>
        <w:autoSpaceDE w:val="0"/>
        <w:autoSpaceDN w:val="0"/>
        <w:adjustRightInd w:val="0"/>
        <w:ind w:firstLine="709"/>
        <w:jc w:val="both"/>
        <w:rPr>
          <w:sz w:val="26"/>
          <w:szCs w:val="26"/>
        </w:rPr>
      </w:pPr>
      <w:r w:rsidRPr="00637162">
        <w:rPr>
          <w:sz w:val="26"/>
          <w:szCs w:val="26"/>
        </w:rPr>
        <w:t xml:space="preserve">- </w:t>
      </w:r>
      <w:r w:rsidR="00425C17" w:rsidRPr="00637162">
        <w:rPr>
          <w:sz w:val="26"/>
          <w:szCs w:val="26"/>
        </w:rPr>
        <w:t>р</w:t>
      </w:r>
      <w:r w:rsidRPr="00637162">
        <w:rPr>
          <w:sz w:val="26"/>
          <w:szCs w:val="26"/>
        </w:rPr>
        <w:t>егиональная спортивная федерация (за исключением случая приостановления действия государственной аккредитации региональной спортивной федерации или отсутствия региональной спортивной федерации);</w:t>
      </w:r>
    </w:p>
    <w:p w:rsidR="003735BA" w:rsidRPr="00637162" w:rsidRDefault="003735BA" w:rsidP="00CB08E9">
      <w:pPr>
        <w:autoSpaceDE w:val="0"/>
        <w:autoSpaceDN w:val="0"/>
        <w:adjustRightInd w:val="0"/>
        <w:ind w:firstLine="709"/>
        <w:jc w:val="both"/>
        <w:rPr>
          <w:sz w:val="26"/>
          <w:szCs w:val="26"/>
        </w:rPr>
      </w:pPr>
      <w:r w:rsidRPr="00637162">
        <w:rPr>
          <w:sz w:val="26"/>
          <w:szCs w:val="26"/>
        </w:rPr>
        <w:t xml:space="preserve">- </w:t>
      </w:r>
      <w:r w:rsidR="00425C17" w:rsidRPr="00637162">
        <w:rPr>
          <w:sz w:val="26"/>
          <w:szCs w:val="26"/>
        </w:rPr>
        <w:t>м</w:t>
      </w:r>
      <w:r w:rsidRPr="00637162">
        <w:rPr>
          <w:sz w:val="26"/>
          <w:szCs w:val="26"/>
        </w:rPr>
        <w:t>естная спортивная федерация (за исключением случая отсутствия местной спортивной федерации);</w:t>
      </w:r>
    </w:p>
    <w:p w:rsidR="003735BA" w:rsidRPr="00637162" w:rsidRDefault="003735BA" w:rsidP="00CB08E9">
      <w:pPr>
        <w:autoSpaceDE w:val="0"/>
        <w:autoSpaceDN w:val="0"/>
        <w:adjustRightInd w:val="0"/>
        <w:ind w:firstLine="709"/>
        <w:jc w:val="both"/>
        <w:rPr>
          <w:sz w:val="26"/>
          <w:szCs w:val="26"/>
        </w:rPr>
      </w:pPr>
      <w:r w:rsidRPr="00637162">
        <w:rPr>
          <w:sz w:val="26"/>
          <w:szCs w:val="26"/>
        </w:rPr>
        <w:t xml:space="preserve">- </w:t>
      </w:r>
      <w:r w:rsidR="00425C17" w:rsidRPr="00637162">
        <w:rPr>
          <w:sz w:val="26"/>
          <w:szCs w:val="26"/>
        </w:rPr>
        <w:t>ф</w:t>
      </w:r>
      <w:r w:rsidRPr="00637162">
        <w:rPr>
          <w:sz w:val="26"/>
          <w:szCs w:val="26"/>
        </w:rPr>
        <w:t>изкультурно-спортивная организация, включенная в перечень (для отдельных официальных соревнований, включенных в перечень);</w:t>
      </w:r>
    </w:p>
    <w:p w:rsidR="003735BA" w:rsidRPr="00637162" w:rsidRDefault="003735BA" w:rsidP="00CB08E9">
      <w:pPr>
        <w:autoSpaceDE w:val="0"/>
        <w:autoSpaceDN w:val="0"/>
        <w:adjustRightInd w:val="0"/>
        <w:ind w:firstLine="709"/>
        <w:jc w:val="both"/>
        <w:rPr>
          <w:sz w:val="26"/>
          <w:szCs w:val="26"/>
        </w:rPr>
      </w:pPr>
      <w:r w:rsidRPr="00637162">
        <w:rPr>
          <w:sz w:val="26"/>
          <w:szCs w:val="26"/>
        </w:rPr>
        <w:t xml:space="preserve">- </w:t>
      </w:r>
      <w:r w:rsidR="00425C17" w:rsidRPr="00637162">
        <w:rPr>
          <w:sz w:val="26"/>
          <w:szCs w:val="26"/>
        </w:rPr>
        <w:t>о</w:t>
      </w:r>
      <w:r w:rsidRPr="00637162">
        <w:rPr>
          <w:sz w:val="26"/>
          <w:szCs w:val="26"/>
        </w:rPr>
        <w:t>рганизация, осуществляющая деятельность в области физической культуры и спорта (в случае отсутствия региональной спортивной федерации, местной спортивной федерации или приостановления действия государственной аккредитации региональной спортивной федерации).</w:t>
      </w:r>
    </w:p>
    <w:p w:rsidR="003735BA" w:rsidRPr="00637162" w:rsidRDefault="003735BA" w:rsidP="00CB08E9">
      <w:pPr>
        <w:ind w:firstLine="709"/>
        <w:jc w:val="both"/>
        <w:rPr>
          <w:sz w:val="26"/>
          <w:szCs w:val="26"/>
        </w:rPr>
      </w:pPr>
      <w:r w:rsidRPr="00637162">
        <w:rPr>
          <w:sz w:val="26"/>
          <w:szCs w:val="26"/>
        </w:rPr>
        <w:t>От имени заявителя с представлением о предоставлении муниципальной услуги может обратиться представитель заявителя, наделенный заявителем в порядке, установленном законодательством Российской Федерации, полномочиями выступать от имени заявителя при взаимодействии с соответствующими государственными органами, органами местного самоуправления, учреждениями и организациями при предоставлении муниципальной услуги (далее - представитель заявителя).</w:t>
      </w:r>
    </w:p>
    <w:p w:rsidR="00656218" w:rsidRPr="00637162" w:rsidRDefault="00656218" w:rsidP="00CB08E9">
      <w:pPr>
        <w:pStyle w:val="ConsPlusNormal"/>
        <w:ind w:firstLine="709"/>
        <w:jc w:val="both"/>
        <w:rPr>
          <w:rFonts w:ascii="Times New Roman" w:hAnsi="Times New Roman" w:cs="Times New Roman"/>
          <w:sz w:val="26"/>
          <w:szCs w:val="26"/>
        </w:rPr>
      </w:pPr>
    </w:p>
    <w:p w:rsidR="00BB2073" w:rsidRPr="00E31718" w:rsidRDefault="00BB2073" w:rsidP="00CB08E9">
      <w:pPr>
        <w:pStyle w:val="ConsPlusNormal"/>
        <w:ind w:firstLine="0"/>
        <w:jc w:val="center"/>
        <w:outlineLvl w:val="2"/>
        <w:rPr>
          <w:rFonts w:ascii="Times New Roman" w:hAnsi="Times New Roman" w:cs="Times New Roman"/>
          <w:sz w:val="26"/>
          <w:szCs w:val="26"/>
        </w:rPr>
      </w:pPr>
      <w:r w:rsidRPr="00E31718">
        <w:rPr>
          <w:rFonts w:ascii="Times New Roman" w:hAnsi="Times New Roman" w:cs="Times New Roman"/>
          <w:b/>
          <w:sz w:val="26"/>
          <w:szCs w:val="26"/>
        </w:rPr>
        <w:t>Требования к порядку информирования о предоставлении муниципальной услуги</w:t>
      </w:r>
    </w:p>
    <w:p w:rsidR="00D74F13" w:rsidRDefault="00D74F13" w:rsidP="00CB08E9">
      <w:pPr>
        <w:pStyle w:val="ConsPlusNormal"/>
        <w:ind w:firstLine="709"/>
        <w:jc w:val="both"/>
        <w:rPr>
          <w:rFonts w:ascii="Times New Roman" w:hAnsi="Times New Roman" w:cs="Times New Roman"/>
          <w:b/>
          <w:sz w:val="26"/>
          <w:szCs w:val="26"/>
        </w:rPr>
      </w:pPr>
    </w:p>
    <w:p w:rsidR="00D74F13" w:rsidRPr="00E31718" w:rsidRDefault="00D74F13" w:rsidP="00A10F47">
      <w:pPr>
        <w:autoSpaceDE w:val="0"/>
        <w:autoSpaceDN w:val="0"/>
        <w:adjustRightInd w:val="0"/>
        <w:ind w:firstLine="709"/>
        <w:jc w:val="both"/>
        <w:rPr>
          <w:sz w:val="26"/>
          <w:szCs w:val="26"/>
        </w:rPr>
      </w:pPr>
      <w:r w:rsidRPr="00E31718">
        <w:rPr>
          <w:sz w:val="26"/>
          <w:szCs w:val="26"/>
        </w:rPr>
        <w:t>1.3. Основными требованиями к информированию заявителей о предоставлении муниципальной услуги являются:</w:t>
      </w:r>
    </w:p>
    <w:p w:rsidR="00D74F13" w:rsidRPr="00E31718" w:rsidRDefault="00D74F13" w:rsidP="00A10F47">
      <w:pPr>
        <w:autoSpaceDE w:val="0"/>
        <w:autoSpaceDN w:val="0"/>
        <w:adjustRightInd w:val="0"/>
        <w:ind w:firstLine="709"/>
        <w:jc w:val="both"/>
        <w:rPr>
          <w:sz w:val="26"/>
          <w:szCs w:val="26"/>
        </w:rPr>
      </w:pPr>
      <w:r w:rsidRPr="00E31718">
        <w:rPr>
          <w:sz w:val="26"/>
          <w:szCs w:val="26"/>
        </w:rPr>
        <w:t>- достоверность и полнота информирования;</w:t>
      </w:r>
    </w:p>
    <w:p w:rsidR="00D74F13" w:rsidRPr="00E31718" w:rsidRDefault="00D74F13" w:rsidP="00A10F47">
      <w:pPr>
        <w:autoSpaceDE w:val="0"/>
        <w:autoSpaceDN w:val="0"/>
        <w:adjustRightInd w:val="0"/>
        <w:ind w:firstLine="709"/>
        <w:jc w:val="both"/>
        <w:rPr>
          <w:sz w:val="26"/>
          <w:szCs w:val="26"/>
        </w:rPr>
      </w:pPr>
      <w:r w:rsidRPr="00E31718">
        <w:rPr>
          <w:sz w:val="26"/>
          <w:szCs w:val="26"/>
        </w:rPr>
        <w:t>- четкость в изложении информации;</w:t>
      </w:r>
    </w:p>
    <w:p w:rsidR="00D74F13" w:rsidRPr="00E31718" w:rsidRDefault="00D74F13" w:rsidP="00A10F47">
      <w:pPr>
        <w:autoSpaceDE w:val="0"/>
        <w:autoSpaceDN w:val="0"/>
        <w:adjustRightInd w:val="0"/>
        <w:ind w:firstLine="709"/>
        <w:jc w:val="both"/>
        <w:rPr>
          <w:sz w:val="26"/>
          <w:szCs w:val="26"/>
        </w:rPr>
      </w:pPr>
      <w:r w:rsidRPr="00E31718">
        <w:rPr>
          <w:sz w:val="26"/>
          <w:szCs w:val="26"/>
        </w:rPr>
        <w:t>- удобство и доступность получения информации;</w:t>
      </w:r>
    </w:p>
    <w:p w:rsidR="00D74F13" w:rsidRPr="00E31718" w:rsidRDefault="00D74F13" w:rsidP="00A10F47">
      <w:pPr>
        <w:autoSpaceDE w:val="0"/>
        <w:autoSpaceDN w:val="0"/>
        <w:adjustRightInd w:val="0"/>
        <w:ind w:firstLine="709"/>
        <w:jc w:val="both"/>
        <w:rPr>
          <w:sz w:val="26"/>
          <w:szCs w:val="26"/>
        </w:rPr>
      </w:pPr>
      <w:r w:rsidRPr="00E31718">
        <w:rPr>
          <w:sz w:val="26"/>
          <w:szCs w:val="26"/>
        </w:rPr>
        <w:t>- оперативность предоставления информации.</w:t>
      </w:r>
    </w:p>
    <w:p w:rsidR="00D74F13" w:rsidRPr="00E31718" w:rsidRDefault="00D74F13" w:rsidP="00A10F47">
      <w:pPr>
        <w:autoSpaceDE w:val="0"/>
        <w:autoSpaceDN w:val="0"/>
        <w:adjustRightInd w:val="0"/>
        <w:ind w:firstLine="709"/>
        <w:jc w:val="both"/>
        <w:rPr>
          <w:sz w:val="26"/>
          <w:szCs w:val="26"/>
        </w:rPr>
      </w:pPr>
      <w:r w:rsidRPr="00E31718">
        <w:rPr>
          <w:sz w:val="26"/>
          <w:szCs w:val="26"/>
        </w:rPr>
        <w:t>Получение информации заявителями (представителями заявителя) по вопросам предоставления муниципальной услуги осуществляется:</w:t>
      </w:r>
    </w:p>
    <w:p w:rsidR="00D74F13" w:rsidRPr="00E31718" w:rsidRDefault="00D74F13" w:rsidP="00A10F47">
      <w:pPr>
        <w:autoSpaceDE w:val="0"/>
        <w:autoSpaceDN w:val="0"/>
        <w:adjustRightInd w:val="0"/>
        <w:ind w:firstLine="709"/>
        <w:jc w:val="both"/>
        <w:rPr>
          <w:sz w:val="26"/>
          <w:szCs w:val="26"/>
        </w:rPr>
      </w:pPr>
      <w:r w:rsidRPr="00E31718">
        <w:rPr>
          <w:sz w:val="26"/>
          <w:szCs w:val="26"/>
        </w:rPr>
        <w:t>- непосредственно при личном приеме в Комитете или муниципальном автономном учреждении города Заречного Пензенской области "Многофункциональный центр предоставления государственных и муниципальных услуг" (далее - МФЦ);</w:t>
      </w:r>
    </w:p>
    <w:p w:rsidR="00D74F13" w:rsidRPr="00E31718" w:rsidRDefault="00D74F13" w:rsidP="00A10F47">
      <w:pPr>
        <w:autoSpaceDE w:val="0"/>
        <w:autoSpaceDN w:val="0"/>
        <w:adjustRightInd w:val="0"/>
        <w:ind w:firstLine="709"/>
        <w:jc w:val="both"/>
        <w:rPr>
          <w:sz w:val="26"/>
          <w:szCs w:val="26"/>
        </w:rPr>
      </w:pPr>
      <w:r w:rsidRPr="00E31718">
        <w:rPr>
          <w:sz w:val="26"/>
          <w:szCs w:val="26"/>
        </w:rPr>
        <w:t>- посредством использования телефонной, почтовой связи, а также электронной почты;</w:t>
      </w:r>
    </w:p>
    <w:p w:rsidR="00D74F13" w:rsidRPr="00E31718" w:rsidRDefault="00D74F13" w:rsidP="00A10F47">
      <w:pPr>
        <w:autoSpaceDE w:val="0"/>
        <w:autoSpaceDN w:val="0"/>
        <w:adjustRightInd w:val="0"/>
        <w:ind w:firstLine="709"/>
        <w:jc w:val="both"/>
        <w:rPr>
          <w:sz w:val="26"/>
          <w:szCs w:val="26"/>
        </w:rPr>
      </w:pPr>
      <w:r w:rsidRPr="00E31718">
        <w:rPr>
          <w:sz w:val="26"/>
          <w:szCs w:val="26"/>
        </w:rPr>
        <w:t xml:space="preserve">- посредством официального сайта Комитета в информационно-телекоммуникационной сети "Интернет" </w:t>
      </w:r>
      <w:hyperlink r:id="rId11" w:history="1">
        <w:r w:rsidRPr="00E31718">
          <w:rPr>
            <w:sz w:val="26"/>
            <w:szCs w:val="26"/>
          </w:rPr>
          <w:t>www.zarechny.zato.ru</w:t>
        </w:r>
      </w:hyperlink>
      <w:r w:rsidRPr="00E31718">
        <w:rPr>
          <w:sz w:val="26"/>
          <w:szCs w:val="26"/>
        </w:rPr>
        <w:t xml:space="preserve"> (далее - официальный сайт Комитета), федеральной государственной информационной системы "Единый портал государственных и муниципальных услуг (функций)" (</w:t>
      </w:r>
      <w:hyperlink r:id="rId12" w:history="1">
        <w:r w:rsidRPr="00E31718">
          <w:rPr>
            <w:sz w:val="26"/>
            <w:szCs w:val="26"/>
          </w:rPr>
          <w:t>www.gosuslugi.ru</w:t>
        </w:r>
      </w:hyperlink>
      <w:r w:rsidRPr="00E31718">
        <w:rPr>
          <w:sz w:val="26"/>
          <w:szCs w:val="26"/>
        </w:rPr>
        <w:t>) (далее - Единый портал) и (или) модуля государственной информационной системы "Комплексная система предоставления государственных и муниципальных услуг Пензенской области" "Портал государственных и муниципальных услуг (функций) Пензенской области" (</w:t>
      </w:r>
      <w:hyperlink r:id="rId13" w:history="1">
        <w:r w:rsidRPr="00E31718">
          <w:rPr>
            <w:sz w:val="26"/>
            <w:szCs w:val="26"/>
          </w:rPr>
          <w:t>https://gosuslugi.pnzreg.ru</w:t>
        </w:r>
      </w:hyperlink>
      <w:r w:rsidRPr="00E31718">
        <w:rPr>
          <w:sz w:val="26"/>
          <w:szCs w:val="26"/>
        </w:rPr>
        <w:t>) (далее - Региональный портал);</w:t>
      </w:r>
    </w:p>
    <w:p w:rsidR="00D74F13" w:rsidRPr="00E31718" w:rsidRDefault="00D74F13" w:rsidP="00A10F47">
      <w:pPr>
        <w:autoSpaceDE w:val="0"/>
        <w:autoSpaceDN w:val="0"/>
        <w:adjustRightInd w:val="0"/>
        <w:ind w:firstLine="709"/>
        <w:jc w:val="both"/>
        <w:rPr>
          <w:sz w:val="26"/>
          <w:szCs w:val="26"/>
        </w:rPr>
      </w:pPr>
      <w:r w:rsidRPr="00E31718">
        <w:rPr>
          <w:sz w:val="26"/>
          <w:szCs w:val="26"/>
        </w:rPr>
        <w:t xml:space="preserve">- в </w:t>
      </w:r>
      <w:r w:rsidR="00AA78E6" w:rsidRPr="00E31718">
        <w:rPr>
          <w:sz w:val="26"/>
          <w:szCs w:val="26"/>
        </w:rPr>
        <w:t>Комитете</w:t>
      </w:r>
      <w:r w:rsidRPr="00E31718">
        <w:rPr>
          <w:sz w:val="26"/>
          <w:szCs w:val="26"/>
        </w:rPr>
        <w:t>, МФЦ с использованием средств наглядной информации, в том числе информационных стендов.</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1.4. Информирование осуществляется по следующим вопросам предоставления муниципальной услуги:</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1) круг заявителей;</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2)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lastRenderedPageBreak/>
        <w:t>3) срок предоставления муниципальной услуги;</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4) порядок и способы подачи документов;</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5) размер платы, взимаемой с заявителя (представителя заявителя) при предоставлении муниципальной услуги, и способы ее взимания;</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6) порядок получения информации заявителем (представителем заявителя) по вопросам предоставления муниципальной услуги, сведений о ходе предоставления муниципальной услуги;</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7) результаты предоставления муниципальной услуги, способы представления документа, являющегося результатом предоставления муниципальной услуги;</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8) перечень оснований для отказа в приеме документов, необходимых для предоставления муниципальной услуги, приостановления или отказа в предоставлении муниципальной услуги;</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 xml:space="preserve">9) сведения о месте нахождения, графике работы, телефонах, адресе официального сайта, электронной почты </w:t>
      </w:r>
      <w:r w:rsidR="00AA78E6" w:rsidRPr="00E31718">
        <w:rPr>
          <w:bCs/>
          <w:sz w:val="26"/>
          <w:szCs w:val="26"/>
        </w:rPr>
        <w:t>Комитета</w:t>
      </w:r>
      <w:r w:rsidRPr="00E31718">
        <w:rPr>
          <w:bCs/>
          <w:sz w:val="26"/>
          <w:szCs w:val="26"/>
        </w:rPr>
        <w:t>, МФЦ.</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 xml:space="preserve">На Едином портале, Региональном портале, официальном сайте </w:t>
      </w:r>
      <w:r w:rsidR="00AA78E6" w:rsidRPr="00E31718">
        <w:rPr>
          <w:bCs/>
          <w:sz w:val="26"/>
          <w:szCs w:val="26"/>
        </w:rPr>
        <w:t>Комитета</w:t>
      </w:r>
      <w:r w:rsidRPr="00E31718">
        <w:rPr>
          <w:bCs/>
          <w:sz w:val="26"/>
          <w:szCs w:val="26"/>
        </w:rPr>
        <w:t xml:space="preserve"> размещается информация по вопросам предоставления муниципальной услуги.</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Информация по вопросам предоставления муниципальной услуги предоставляется заявителю (представителя заявителя) бесплатно.</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(представителя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(представителя заявителя) или предоставление им персональных данных.</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1.5. При информировании заявителя (представителя заявителя) по телефону и при устных обращениях сотрудники подробно, в вежливой и корректной форме информируют заявителя (представителя заявителя) по интересующим их вопросам.</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Ответ на вопрос по телефону должен начинаться с информации о наименовании органа, в который позвонил заявитель (представитель заявителя), фамилии, имени, отчестве (при наличии) и должности сотрудника, принявшего телефонный звонок. Время разговора не должно превышать 10 минут. При невозможности сотрудника, принявшего звонок, самостоятельно ответить на поставленные вопросы, заявителю (представителю заявителя) должен быть сообщен номер телефона, по которому можно получить необходимую информацию.</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Ответ на письменное обращение заявителя (представителя) направляется почтовым отправлением в адрес заявителя (представителя заявителя) в срок, не превышающий 7 дней со дня поступления обращения.</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 xml:space="preserve">При информировании через официальный сайт </w:t>
      </w:r>
      <w:r w:rsidR="00AA78E6" w:rsidRPr="00E31718">
        <w:rPr>
          <w:bCs/>
          <w:sz w:val="26"/>
          <w:szCs w:val="26"/>
        </w:rPr>
        <w:t>Комитета</w:t>
      </w:r>
      <w:r w:rsidRPr="00E31718">
        <w:rPr>
          <w:bCs/>
          <w:sz w:val="26"/>
          <w:szCs w:val="26"/>
        </w:rPr>
        <w:t xml:space="preserve"> или по электронной почте ответ на обращение заявителя (представителя) направляется на электронный адрес заявителя (представителя) в срок, не превышающий 7 дней со дня поступления обращения.</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Информацию о порядке и сроках предоставления муниципальной услуги заявитель (представитель заявителя) может также получить посредством направления обращения в форме электронного документа с использованием Единого портала, ответ на такое обращение направляется по адресу (уникальному идентификатору) личного кабинета заявителя (представителя) на Едином портале в срок, не превышающий 7 дней со дня поступления обращения.</w:t>
      </w:r>
    </w:p>
    <w:p w:rsidR="00D74F13" w:rsidRPr="00E31718" w:rsidRDefault="00D74F13" w:rsidP="00A10F47">
      <w:pPr>
        <w:autoSpaceDE w:val="0"/>
        <w:autoSpaceDN w:val="0"/>
        <w:adjustRightInd w:val="0"/>
        <w:ind w:firstLine="709"/>
        <w:jc w:val="both"/>
        <w:rPr>
          <w:bCs/>
          <w:sz w:val="26"/>
          <w:szCs w:val="26"/>
        </w:rPr>
      </w:pPr>
      <w:r w:rsidRPr="00E31718">
        <w:rPr>
          <w:bCs/>
          <w:sz w:val="26"/>
          <w:szCs w:val="26"/>
        </w:rPr>
        <w:t xml:space="preserve">1.6. Справочная информация (место нахождения и график работы </w:t>
      </w:r>
      <w:r w:rsidR="00AA78E6" w:rsidRPr="00E31718">
        <w:rPr>
          <w:bCs/>
          <w:sz w:val="26"/>
          <w:szCs w:val="26"/>
        </w:rPr>
        <w:t>Комитета</w:t>
      </w:r>
      <w:r w:rsidRPr="00E31718">
        <w:rPr>
          <w:bCs/>
          <w:sz w:val="26"/>
          <w:szCs w:val="26"/>
        </w:rPr>
        <w:t xml:space="preserve">, МФЦ, справочные телефоны, адреса официальных сайтов, электронной почты) размещается на информационных стендах </w:t>
      </w:r>
      <w:r w:rsidR="00AA78E6" w:rsidRPr="00E31718">
        <w:rPr>
          <w:bCs/>
          <w:sz w:val="26"/>
          <w:szCs w:val="26"/>
        </w:rPr>
        <w:t>Комитета</w:t>
      </w:r>
      <w:r w:rsidRPr="00E31718">
        <w:rPr>
          <w:bCs/>
          <w:sz w:val="26"/>
          <w:szCs w:val="26"/>
        </w:rPr>
        <w:t xml:space="preserve">, МФЦ, на официальных сайтах </w:t>
      </w:r>
      <w:r w:rsidR="00AA78E6" w:rsidRPr="00E31718">
        <w:rPr>
          <w:bCs/>
          <w:sz w:val="26"/>
          <w:szCs w:val="26"/>
        </w:rPr>
        <w:t>Комитета</w:t>
      </w:r>
      <w:r w:rsidRPr="00E31718">
        <w:rPr>
          <w:bCs/>
          <w:sz w:val="26"/>
          <w:szCs w:val="26"/>
        </w:rPr>
        <w:t>, МФЦ, на Едином портале и (или) Региональном портале.</w:t>
      </w:r>
    </w:p>
    <w:p w:rsidR="00D74F13" w:rsidRPr="00E31718" w:rsidRDefault="00D74F13" w:rsidP="00D74F13">
      <w:pPr>
        <w:pStyle w:val="ConsPlusNormal"/>
        <w:ind w:firstLine="709"/>
        <w:jc w:val="both"/>
        <w:rPr>
          <w:rFonts w:ascii="Times New Roman" w:hAnsi="Times New Roman" w:cs="Times New Roman"/>
          <w:sz w:val="26"/>
          <w:szCs w:val="26"/>
        </w:rPr>
      </w:pPr>
    </w:p>
    <w:p w:rsidR="00904AC4" w:rsidRPr="00637162" w:rsidRDefault="00911607" w:rsidP="00CB08E9">
      <w:pPr>
        <w:pStyle w:val="ConsPlusNormal"/>
        <w:ind w:firstLine="709"/>
        <w:jc w:val="center"/>
        <w:outlineLvl w:val="1"/>
        <w:rPr>
          <w:rFonts w:ascii="Times New Roman" w:hAnsi="Times New Roman" w:cs="Times New Roman"/>
          <w:b/>
          <w:sz w:val="26"/>
          <w:szCs w:val="26"/>
        </w:rPr>
      </w:pPr>
      <w:r w:rsidRPr="00637162">
        <w:rPr>
          <w:rFonts w:ascii="Times New Roman" w:hAnsi="Times New Roman" w:cs="Times New Roman"/>
          <w:b/>
          <w:sz w:val="26"/>
          <w:szCs w:val="26"/>
        </w:rPr>
        <w:t>2</w:t>
      </w:r>
      <w:r w:rsidR="00904AC4" w:rsidRPr="00637162">
        <w:rPr>
          <w:rFonts w:ascii="Times New Roman" w:hAnsi="Times New Roman" w:cs="Times New Roman"/>
          <w:b/>
          <w:sz w:val="26"/>
          <w:szCs w:val="26"/>
        </w:rPr>
        <w:t>. Стандарт предоставления муниципальной услуги</w:t>
      </w:r>
    </w:p>
    <w:p w:rsidR="00904AC4" w:rsidRPr="00637162" w:rsidRDefault="00904AC4" w:rsidP="00CB08E9">
      <w:pPr>
        <w:pStyle w:val="ConsPlusNormal"/>
        <w:ind w:firstLine="709"/>
        <w:jc w:val="both"/>
        <w:rPr>
          <w:rFonts w:ascii="Times New Roman" w:hAnsi="Times New Roman" w:cs="Times New Roman"/>
          <w:b/>
          <w:sz w:val="26"/>
          <w:szCs w:val="26"/>
        </w:rPr>
      </w:pPr>
    </w:p>
    <w:p w:rsidR="00904AC4" w:rsidRPr="00637162" w:rsidRDefault="00904AC4" w:rsidP="00CB08E9">
      <w:pPr>
        <w:pStyle w:val="ConsPlusNormal"/>
        <w:ind w:firstLine="709"/>
        <w:jc w:val="center"/>
        <w:outlineLvl w:val="2"/>
        <w:rPr>
          <w:rFonts w:ascii="Times New Roman" w:hAnsi="Times New Roman" w:cs="Times New Roman"/>
          <w:b/>
          <w:sz w:val="26"/>
          <w:szCs w:val="26"/>
        </w:rPr>
      </w:pPr>
      <w:r w:rsidRPr="00637162">
        <w:rPr>
          <w:rFonts w:ascii="Times New Roman" w:hAnsi="Times New Roman" w:cs="Times New Roman"/>
          <w:b/>
          <w:sz w:val="26"/>
          <w:szCs w:val="26"/>
        </w:rPr>
        <w:t>Наименование муниципальной услуги</w:t>
      </w:r>
    </w:p>
    <w:p w:rsidR="00904AC4" w:rsidRPr="00637162" w:rsidRDefault="00904AC4" w:rsidP="00CB08E9">
      <w:pPr>
        <w:pStyle w:val="ConsPlusNormal"/>
        <w:ind w:firstLine="709"/>
        <w:jc w:val="center"/>
        <w:outlineLvl w:val="2"/>
        <w:rPr>
          <w:rFonts w:ascii="Times New Roman" w:hAnsi="Times New Roman" w:cs="Times New Roman"/>
          <w:b/>
          <w:sz w:val="26"/>
          <w:szCs w:val="26"/>
        </w:rPr>
      </w:pPr>
    </w:p>
    <w:p w:rsidR="00904AC4" w:rsidRPr="00637162" w:rsidRDefault="00904AC4"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2.1. Наименование муниципальной услуги: «Присвоение спортивных разрядов «второй спортивный разряд», «третий спортивный разряд».</w:t>
      </w:r>
    </w:p>
    <w:p w:rsidR="00A45796" w:rsidRPr="00637162" w:rsidRDefault="00A45796"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Краткое наименование муниципальной услуги не предусмотрено.</w:t>
      </w:r>
    </w:p>
    <w:p w:rsidR="00904AC4" w:rsidRPr="00637162" w:rsidRDefault="00904AC4" w:rsidP="00CB08E9">
      <w:pPr>
        <w:pStyle w:val="ConsPlusNormal"/>
        <w:ind w:firstLine="709"/>
        <w:jc w:val="both"/>
        <w:rPr>
          <w:rFonts w:ascii="Times New Roman" w:hAnsi="Times New Roman" w:cs="Times New Roman"/>
          <w:sz w:val="26"/>
          <w:szCs w:val="26"/>
        </w:rPr>
      </w:pPr>
    </w:p>
    <w:p w:rsidR="00904AC4" w:rsidRPr="00637162" w:rsidRDefault="00904AC4" w:rsidP="00CB08E9">
      <w:pPr>
        <w:pStyle w:val="ConsPlusNormal"/>
        <w:ind w:firstLine="709"/>
        <w:jc w:val="center"/>
        <w:outlineLvl w:val="2"/>
        <w:rPr>
          <w:rFonts w:ascii="Times New Roman" w:hAnsi="Times New Roman" w:cs="Times New Roman"/>
          <w:b/>
          <w:sz w:val="26"/>
          <w:szCs w:val="26"/>
        </w:rPr>
      </w:pPr>
      <w:r w:rsidRPr="00637162">
        <w:rPr>
          <w:rFonts w:ascii="Times New Roman" w:hAnsi="Times New Roman" w:cs="Times New Roman"/>
          <w:b/>
          <w:sz w:val="26"/>
          <w:szCs w:val="26"/>
        </w:rPr>
        <w:t xml:space="preserve">Наименование органа местного самоуправления, предоставляющего муниципальную услугу </w:t>
      </w:r>
    </w:p>
    <w:p w:rsidR="00904AC4" w:rsidRPr="00637162" w:rsidRDefault="00904AC4" w:rsidP="00CB08E9">
      <w:pPr>
        <w:pStyle w:val="ConsPlusNormal"/>
        <w:ind w:firstLine="709"/>
        <w:jc w:val="center"/>
        <w:outlineLvl w:val="2"/>
        <w:rPr>
          <w:rFonts w:ascii="Times New Roman" w:hAnsi="Times New Roman" w:cs="Times New Roman"/>
          <w:sz w:val="26"/>
          <w:szCs w:val="26"/>
        </w:rPr>
      </w:pPr>
    </w:p>
    <w:p w:rsidR="00851E39" w:rsidRPr="00484B33" w:rsidRDefault="00904AC4" w:rsidP="00484B33">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xml:space="preserve">2.2. Предоставление муниципальной услуги осуществляет </w:t>
      </w:r>
      <w:r w:rsidR="00315D1E" w:rsidRPr="00637162">
        <w:rPr>
          <w:rFonts w:ascii="Times New Roman" w:hAnsi="Times New Roman" w:cs="Times New Roman"/>
          <w:sz w:val="26"/>
          <w:szCs w:val="26"/>
        </w:rPr>
        <w:t>Комитет по физической культуре и спорту</w:t>
      </w:r>
      <w:r w:rsidRPr="00637162">
        <w:rPr>
          <w:rFonts w:ascii="Times New Roman" w:hAnsi="Times New Roman" w:cs="Times New Roman"/>
          <w:sz w:val="26"/>
          <w:szCs w:val="26"/>
        </w:rPr>
        <w:t xml:space="preserve"> города Заречного Пензенской области</w:t>
      </w:r>
      <w:r w:rsidR="008A1D79" w:rsidRPr="00637162">
        <w:rPr>
          <w:rFonts w:ascii="Times New Roman" w:hAnsi="Times New Roman" w:cs="Times New Roman"/>
          <w:sz w:val="26"/>
          <w:szCs w:val="26"/>
        </w:rPr>
        <w:t>.</w:t>
      </w:r>
    </w:p>
    <w:p w:rsidR="00A45796" w:rsidRPr="00637162" w:rsidRDefault="00A45796" w:rsidP="00CB08E9">
      <w:pPr>
        <w:pStyle w:val="ConsPlusNormal"/>
        <w:ind w:firstLine="709"/>
        <w:jc w:val="center"/>
        <w:outlineLvl w:val="2"/>
        <w:rPr>
          <w:rFonts w:ascii="Times New Roman" w:hAnsi="Times New Roman" w:cs="Times New Roman"/>
          <w:sz w:val="26"/>
          <w:szCs w:val="26"/>
        </w:rPr>
      </w:pPr>
    </w:p>
    <w:p w:rsidR="00315D1E" w:rsidRPr="00637162" w:rsidRDefault="00315D1E" w:rsidP="00CB08E9">
      <w:pPr>
        <w:pStyle w:val="ConsPlusNormal"/>
        <w:ind w:firstLine="709"/>
        <w:jc w:val="center"/>
        <w:outlineLvl w:val="2"/>
        <w:rPr>
          <w:rFonts w:ascii="Times New Roman" w:hAnsi="Times New Roman" w:cs="Times New Roman"/>
          <w:b/>
          <w:sz w:val="26"/>
          <w:szCs w:val="26"/>
        </w:rPr>
      </w:pPr>
      <w:r w:rsidRPr="00637162">
        <w:rPr>
          <w:rFonts w:ascii="Times New Roman" w:hAnsi="Times New Roman" w:cs="Times New Roman"/>
          <w:b/>
          <w:sz w:val="26"/>
          <w:szCs w:val="26"/>
        </w:rPr>
        <w:t>Результат предоставления муниципальной услуги</w:t>
      </w:r>
    </w:p>
    <w:p w:rsidR="00637641" w:rsidRPr="00637162" w:rsidRDefault="00637641" w:rsidP="00CB08E9">
      <w:pPr>
        <w:pStyle w:val="ConsPlusNormal"/>
        <w:ind w:firstLine="709"/>
        <w:jc w:val="both"/>
        <w:outlineLvl w:val="2"/>
        <w:rPr>
          <w:rFonts w:ascii="Times New Roman" w:hAnsi="Times New Roman" w:cs="Times New Roman"/>
          <w:sz w:val="26"/>
          <w:szCs w:val="26"/>
        </w:rPr>
      </w:pPr>
      <w:r w:rsidRPr="00637162">
        <w:rPr>
          <w:rFonts w:ascii="Times New Roman" w:hAnsi="Times New Roman" w:cs="Times New Roman"/>
          <w:sz w:val="26"/>
          <w:szCs w:val="26"/>
        </w:rPr>
        <w:t>2.3. Результатом предоставления муниципальной услуги является одно из следующих решений Комитета:</w:t>
      </w:r>
    </w:p>
    <w:p w:rsidR="00637641" w:rsidRPr="00637162" w:rsidRDefault="00637641" w:rsidP="00CB08E9">
      <w:pPr>
        <w:autoSpaceDE w:val="0"/>
        <w:autoSpaceDN w:val="0"/>
        <w:adjustRightInd w:val="0"/>
        <w:ind w:firstLine="709"/>
        <w:jc w:val="both"/>
        <w:rPr>
          <w:sz w:val="26"/>
          <w:szCs w:val="26"/>
        </w:rPr>
      </w:pPr>
      <w:r w:rsidRPr="00637162">
        <w:rPr>
          <w:sz w:val="26"/>
          <w:szCs w:val="26"/>
        </w:rPr>
        <w:t>- решение о присвоении/</w:t>
      </w:r>
      <w:r w:rsidRPr="00637162">
        <w:rPr>
          <w:b/>
          <w:bCs/>
          <w:sz w:val="26"/>
          <w:szCs w:val="26"/>
        </w:rPr>
        <w:t xml:space="preserve"> подтверждении </w:t>
      </w:r>
      <w:r w:rsidRPr="00637162">
        <w:rPr>
          <w:sz w:val="26"/>
          <w:szCs w:val="26"/>
        </w:rPr>
        <w:t xml:space="preserve"> спортивного разряда  в виде приказа Комитета;  </w:t>
      </w:r>
    </w:p>
    <w:p w:rsidR="00637641" w:rsidRPr="00637162" w:rsidRDefault="00637641" w:rsidP="00CB08E9">
      <w:pPr>
        <w:autoSpaceDE w:val="0"/>
        <w:autoSpaceDN w:val="0"/>
        <w:adjustRightInd w:val="0"/>
        <w:ind w:firstLine="709"/>
        <w:jc w:val="both"/>
        <w:rPr>
          <w:sz w:val="26"/>
          <w:szCs w:val="26"/>
        </w:rPr>
      </w:pPr>
      <w:r w:rsidRPr="00637162">
        <w:rPr>
          <w:rFonts w:eastAsia="Calibri"/>
          <w:sz w:val="26"/>
          <w:szCs w:val="26"/>
        </w:rPr>
        <w:t xml:space="preserve">- </w:t>
      </w:r>
      <w:r w:rsidRPr="00637162">
        <w:rPr>
          <w:sz w:val="26"/>
          <w:szCs w:val="26"/>
        </w:rPr>
        <w:t>решение об отказе присвоения/</w:t>
      </w:r>
      <w:r w:rsidRPr="00637162">
        <w:rPr>
          <w:b/>
          <w:bCs/>
          <w:sz w:val="26"/>
          <w:szCs w:val="26"/>
        </w:rPr>
        <w:t xml:space="preserve"> подтверждения </w:t>
      </w:r>
      <w:r w:rsidRPr="00637162">
        <w:rPr>
          <w:sz w:val="26"/>
          <w:szCs w:val="26"/>
        </w:rPr>
        <w:t xml:space="preserve"> спортивного разряда  и направление заявителю (представителю заявителя) мотивированного письменного отказа и возврат представления о присвоении/</w:t>
      </w:r>
      <w:r w:rsidRPr="00637162">
        <w:rPr>
          <w:b/>
          <w:bCs/>
          <w:sz w:val="26"/>
          <w:szCs w:val="26"/>
        </w:rPr>
        <w:t xml:space="preserve"> подтверждении </w:t>
      </w:r>
      <w:r w:rsidRPr="00637162">
        <w:rPr>
          <w:sz w:val="26"/>
          <w:szCs w:val="26"/>
        </w:rPr>
        <w:t xml:space="preserve"> спортивного разряда  и прилагаемых документов, с указанием причин возврата;</w:t>
      </w:r>
    </w:p>
    <w:p w:rsidR="00637641" w:rsidRPr="00637162" w:rsidRDefault="00637641" w:rsidP="00CB08E9">
      <w:pPr>
        <w:autoSpaceDE w:val="0"/>
        <w:autoSpaceDN w:val="0"/>
        <w:adjustRightInd w:val="0"/>
        <w:ind w:firstLine="709"/>
        <w:jc w:val="both"/>
        <w:rPr>
          <w:sz w:val="26"/>
          <w:szCs w:val="26"/>
        </w:rPr>
      </w:pPr>
      <w:r w:rsidRPr="00637162">
        <w:rPr>
          <w:sz w:val="26"/>
          <w:szCs w:val="26"/>
        </w:rPr>
        <w:t xml:space="preserve">- решение о лишении/восстановлении спортивного разряда в виде приказа Комитета;  </w:t>
      </w:r>
    </w:p>
    <w:p w:rsidR="00637641" w:rsidRPr="00637162" w:rsidRDefault="00637641" w:rsidP="00CB08E9">
      <w:pPr>
        <w:autoSpaceDE w:val="0"/>
        <w:autoSpaceDN w:val="0"/>
        <w:adjustRightInd w:val="0"/>
        <w:ind w:firstLine="709"/>
        <w:jc w:val="both"/>
        <w:rPr>
          <w:sz w:val="26"/>
          <w:szCs w:val="26"/>
        </w:rPr>
      </w:pPr>
      <w:r w:rsidRPr="00637162">
        <w:rPr>
          <w:sz w:val="26"/>
          <w:szCs w:val="26"/>
        </w:rPr>
        <w:t>- решение об отказе в лишении/восстановлении спортивного разряда в виде обоснованного письменного отказа или о возврате заявления о лишении/восстановлении спортивного разряда с указанием причин возврата.</w:t>
      </w:r>
    </w:p>
    <w:p w:rsidR="00637641" w:rsidRPr="00637162" w:rsidRDefault="00637641" w:rsidP="00CB08E9">
      <w:pPr>
        <w:autoSpaceDE w:val="0"/>
        <w:autoSpaceDN w:val="0"/>
        <w:adjustRightInd w:val="0"/>
        <w:ind w:firstLine="709"/>
        <w:jc w:val="both"/>
        <w:rPr>
          <w:sz w:val="26"/>
          <w:szCs w:val="26"/>
        </w:rPr>
      </w:pPr>
      <w:r w:rsidRPr="00637162">
        <w:rPr>
          <w:sz w:val="26"/>
          <w:szCs w:val="26"/>
        </w:rPr>
        <w:t xml:space="preserve">2.3.1. Результат предоставления муниципальной услуги направляется заявителю (представителю заявителя) одним из способов: </w:t>
      </w:r>
    </w:p>
    <w:p w:rsidR="00637641" w:rsidRPr="00637162" w:rsidRDefault="00637641" w:rsidP="00CB08E9">
      <w:pPr>
        <w:ind w:firstLine="709"/>
        <w:jc w:val="both"/>
        <w:rPr>
          <w:sz w:val="26"/>
          <w:szCs w:val="26"/>
        </w:rPr>
      </w:pPr>
      <w:r w:rsidRPr="00637162">
        <w:rPr>
          <w:sz w:val="26"/>
          <w:szCs w:val="26"/>
        </w:rPr>
        <w:t>- в виде документа на бумажном носителе, который заявитель (представитель заявителя) получает непосредственно при личном обращении в Комитет, МФЦ;</w:t>
      </w:r>
    </w:p>
    <w:p w:rsidR="00637641" w:rsidRPr="00637162" w:rsidRDefault="00637641" w:rsidP="00CB08E9">
      <w:pPr>
        <w:widowControl w:val="0"/>
        <w:ind w:firstLine="709"/>
        <w:jc w:val="both"/>
        <w:rPr>
          <w:sz w:val="26"/>
          <w:szCs w:val="26"/>
        </w:rPr>
      </w:pPr>
      <w:r w:rsidRPr="00637162">
        <w:rPr>
          <w:sz w:val="26"/>
          <w:szCs w:val="26"/>
        </w:rPr>
        <w:t>- в виде документа на бумажном носителе, который направляется заявителю (представителю заявителя) посредством почтового отправления;</w:t>
      </w:r>
    </w:p>
    <w:p w:rsidR="00637641" w:rsidRPr="00637162" w:rsidRDefault="00637641" w:rsidP="00CB08E9">
      <w:pPr>
        <w:ind w:firstLine="709"/>
        <w:jc w:val="both"/>
        <w:rPr>
          <w:sz w:val="26"/>
          <w:szCs w:val="26"/>
        </w:rPr>
      </w:pPr>
      <w:r w:rsidRPr="00637162">
        <w:rPr>
          <w:sz w:val="26"/>
          <w:szCs w:val="26"/>
          <w:shd w:val="clear" w:color="auto" w:fill="FFFFFF"/>
        </w:rPr>
        <w:t xml:space="preserve">- в виде электронного документа, подписанного </w:t>
      </w:r>
      <w:r w:rsidRPr="00637162">
        <w:rPr>
          <w:sz w:val="26"/>
          <w:szCs w:val="26"/>
        </w:rPr>
        <w:t>усиленной квалифицированной электронной подписью, посредством</w:t>
      </w:r>
      <w:r w:rsidRPr="00637162">
        <w:rPr>
          <w:sz w:val="26"/>
          <w:szCs w:val="26"/>
          <w:shd w:val="clear" w:color="auto" w:fill="FFFFFF"/>
        </w:rPr>
        <w:t xml:space="preserve"> Единого</w:t>
      </w:r>
      <w:r w:rsidRPr="00637162">
        <w:rPr>
          <w:sz w:val="26"/>
          <w:szCs w:val="26"/>
        </w:rPr>
        <w:t xml:space="preserve"> портала</w:t>
      </w:r>
      <w:r w:rsidRPr="00637162">
        <w:rPr>
          <w:sz w:val="26"/>
          <w:szCs w:val="26"/>
          <w:shd w:val="clear" w:color="auto" w:fill="FFFFFF"/>
        </w:rPr>
        <w:t>.</w:t>
      </w:r>
    </w:p>
    <w:p w:rsidR="00315D1E" w:rsidRPr="00637162" w:rsidRDefault="00315D1E" w:rsidP="00CB08E9">
      <w:pPr>
        <w:pStyle w:val="ConsPlusNormal"/>
        <w:ind w:firstLine="709"/>
        <w:jc w:val="both"/>
        <w:rPr>
          <w:rFonts w:ascii="Times New Roman" w:hAnsi="Times New Roman" w:cs="Times New Roman"/>
          <w:sz w:val="26"/>
          <w:szCs w:val="26"/>
        </w:rPr>
      </w:pPr>
    </w:p>
    <w:p w:rsidR="00B0405C" w:rsidRPr="00637162" w:rsidRDefault="00B0405C" w:rsidP="00CB08E9">
      <w:pPr>
        <w:pStyle w:val="ConsPlusNormal"/>
        <w:ind w:firstLine="709"/>
        <w:jc w:val="center"/>
        <w:outlineLvl w:val="2"/>
        <w:rPr>
          <w:rFonts w:ascii="Times New Roman" w:hAnsi="Times New Roman" w:cs="Times New Roman"/>
          <w:b/>
          <w:sz w:val="26"/>
          <w:szCs w:val="26"/>
        </w:rPr>
      </w:pPr>
      <w:r w:rsidRPr="00637162">
        <w:rPr>
          <w:rFonts w:ascii="Times New Roman" w:hAnsi="Times New Roman" w:cs="Times New Roman"/>
          <w:b/>
          <w:sz w:val="26"/>
          <w:szCs w:val="26"/>
        </w:rPr>
        <w:t>Срок предоставления муниципальной услуги</w:t>
      </w:r>
    </w:p>
    <w:p w:rsidR="0045335E" w:rsidRPr="00637162" w:rsidRDefault="0045335E" w:rsidP="00CB08E9">
      <w:pPr>
        <w:pStyle w:val="ConsPlusNormal"/>
        <w:ind w:firstLine="709"/>
        <w:jc w:val="both"/>
        <w:rPr>
          <w:rFonts w:ascii="Times New Roman" w:hAnsi="Times New Roman" w:cs="Times New Roman"/>
          <w:i/>
          <w:sz w:val="26"/>
          <w:szCs w:val="26"/>
        </w:rPr>
      </w:pPr>
    </w:p>
    <w:p w:rsidR="00AA78E6" w:rsidRPr="00E31718" w:rsidRDefault="00637641" w:rsidP="00A10F47">
      <w:pPr>
        <w:autoSpaceDE w:val="0"/>
        <w:autoSpaceDN w:val="0"/>
        <w:adjustRightInd w:val="0"/>
        <w:ind w:firstLine="709"/>
        <w:jc w:val="both"/>
        <w:rPr>
          <w:sz w:val="26"/>
          <w:szCs w:val="26"/>
        </w:rPr>
      </w:pPr>
      <w:r w:rsidRPr="00637162">
        <w:rPr>
          <w:sz w:val="26"/>
          <w:szCs w:val="26"/>
        </w:rPr>
        <w:t xml:space="preserve">2.4. Срок предоставления муниципальной услуги </w:t>
      </w:r>
      <w:r w:rsidRPr="00637162">
        <w:rPr>
          <w:b/>
          <w:sz w:val="26"/>
          <w:szCs w:val="26"/>
          <w:u w:val="single"/>
        </w:rPr>
        <w:t>– 19 (девятнадцать) рабочих</w:t>
      </w:r>
      <w:r w:rsidRPr="00637162">
        <w:rPr>
          <w:sz w:val="26"/>
          <w:szCs w:val="26"/>
        </w:rPr>
        <w:t xml:space="preserve"> дней со дня регистрации заявления и документов, необходимых дл</w:t>
      </w:r>
      <w:r w:rsidR="0028095C" w:rsidRPr="00637162">
        <w:rPr>
          <w:sz w:val="26"/>
          <w:szCs w:val="26"/>
        </w:rPr>
        <w:t xml:space="preserve">я предоставления </w:t>
      </w:r>
      <w:r w:rsidR="0028095C" w:rsidRPr="00E31718">
        <w:rPr>
          <w:sz w:val="26"/>
          <w:szCs w:val="26"/>
        </w:rPr>
        <w:t xml:space="preserve">муниципальной </w:t>
      </w:r>
      <w:r w:rsidR="00AA78E6" w:rsidRPr="00E31718">
        <w:rPr>
          <w:sz w:val="26"/>
          <w:szCs w:val="26"/>
        </w:rPr>
        <w:t>услуги, в Комитете, в том числе:</w:t>
      </w:r>
    </w:p>
    <w:p w:rsidR="00AA78E6" w:rsidRPr="00E31718" w:rsidRDefault="00AA78E6" w:rsidP="00AA78E6">
      <w:pPr>
        <w:autoSpaceDE w:val="0"/>
        <w:autoSpaceDN w:val="0"/>
        <w:adjustRightInd w:val="0"/>
        <w:ind w:firstLine="540"/>
        <w:jc w:val="both"/>
        <w:rPr>
          <w:sz w:val="26"/>
          <w:szCs w:val="26"/>
        </w:rPr>
      </w:pPr>
      <w:r w:rsidRPr="00E31718">
        <w:rPr>
          <w:sz w:val="26"/>
          <w:szCs w:val="26"/>
        </w:rPr>
        <w:t>- прием заявления и документов и (или) информации, необходимых для предоставления муниципальной услуги - 1 рабочий день;</w:t>
      </w:r>
    </w:p>
    <w:p w:rsidR="00AA78E6" w:rsidRPr="00E31718" w:rsidRDefault="00AA78E6" w:rsidP="00AA78E6">
      <w:pPr>
        <w:autoSpaceDE w:val="0"/>
        <w:autoSpaceDN w:val="0"/>
        <w:adjustRightInd w:val="0"/>
        <w:ind w:firstLine="540"/>
        <w:jc w:val="both"/>
        <w:rPr>
          <w:sz w:val="26"/>
          <w:szCs w:val="26"/>
        </w:rPr>
      </w:pPr>
      <w:r w:rsidRPr="00E31718">
        <w:rPr>
          <w:sz w:val="26"/>
          <w:szCs w:val="26"/>
        </w:rPr>
        <w:t>- межведомственное информационное взаимодействие - 2 рабочих дня;</w:t>
      </w:r>
    </w:p>
    <w:p w:rsidR="00AA78E6" w:rsidRPr="00E31718" w:rsidRDefault="00AA78E6" w:rsidP="00AA78E6">
      <w:pPr>
        <w:autoSpaceDE w:val="0"/>
        <w:autoSpaceDN w:val="0"/>
        <w:adjustRightInd w:val="0"/>
        <w:ind w:firstLine="540"/>
        <w:jc w:val="both"/>
        <w:rPr>
          <w:sz w:val="26"/>
          <w:szCs w:val="26"/>
        </w:rPr>
      </w:pPr>
      <w:r w:rsidRPr="00E31718">
        <w:rPr>
          <w:sz w:val="26"/>
          <w:szCs w:val="26"/>
        </w:rPr>
        <w:t xml:space="preserve">- принятие решения о предоставлении (об отказе в предоставлении) муниципальной услуги - </w:t>
      </w:r>
      <w:r w:rsidR="009808F5" w:rsidRPr="00E31718">
        <w:rPr>
          <w:sz w:val="26"/>
          <w:szCs w:val="26"/>
        </w:rPr>
        <w:t>15</w:t>
      </w:r>
      <w:r w:rsidRPr="00E31718">
        <w:rPr>
          <w:sz w:val="26"/>
          <w:szCs w:val="26"/>
        </w:rPr>
        <w:t xml:space="preserve"> рабочих дней;</w:t>
      </w:r>
    </w:p>
    <w:p w:rsidR="00637641" w:rsidRPr="00E31718" w:rsidRDefault="00AA78E6" w:rsidP="00A10F47">
      <w:pPr>
        <w:autoSpaceDE w:val="0"/>
        <w:autoSpaceDN w:val="0"/>
        <w:adjustRightInd w:val="0"/>
        <w:ind w:firstLine="540"/>
        <w:jc w:val="both"/>
        <w:rPr>
          <w:sz w:val="26"/>
          <w:szCs w:val="26"/>
        </w:rPr>
      </w:pPr>
      <w:r w:rsidRPr="00E31718">
        <w:rPr>
          <w:sz w:val="26"/>
          <w:szCs w:val="26"/>
        </w:rPr>
        <w:t>- предоставление результата муниципальной услуги - 1 рабочий день.</w:t>
      </w:r>
    </w:p>
    <w:p w:rsidR="00637641" w:rsidRPr="00637162" w:rsidRDefault="00637641" w:rsidP="00CB08E9">
      <w:pPr>
        <w:autoSpaceDE w:val="0"/>
        <w:autoSpaceDN w:val="0"/>
        <w:adjustRightInd w:val="0"/>
        <w:ind w:firstLine="709"/>
        <w:jc w:val="both"/>
        <w:rPr>
          <w:sz w:val="26"/>
          <w:szCs w:val="26"/>
        </w:rPr>
      </w:pPr>
      <w:r w:rsidRPr="00E31718">
        <w:rPr>
          <w:sz w:val="26"/>
          <w:szCs w:val="26"/>
        </w:rPr>
        <w:t>Возврат представления о присвоении/</w:t>
      </w:r>
      <w:r w:rsidRPr="00E31718">
        <w:rPr>
          <w:bCs/>
          <w:sz w:val="26"/>
          <w:szCs w:val="26"/>
        </w:rPr>
        <w:t>подтверждении</w:t>
      </w:r>
      <w:r w:rsidR="00425C17" w:rsidRPr="00E31718">
        <w:rPr>
          <w:bCs/>
          <w:sz w:val="26"/>
          <w:szCs w:val="26"/>
        </w:rPr>
        <w:t xml:space="preserve"> </w:t>
      </w:r>
      <w:r w:rsidR="00A10F47" w:rsidRPr="00E31718">
        <w:rPr>
          <w:sz w:val="26"/>
          <w:szCs w:val="26"/>
        </w:rPr>
        <w:t xml:space="preserve">спортивного </w:t>
      </w:r>
      <w:r w:rsidR="00A10F47">
        <w:rPr>
          <w:sz w:val="26"/>
          <w:szCs w:val="26"/>
        </w:rPr>
        <w:t>разряда</w:t>
      </w:r>
      <w:r w:rsidRPr="00637162">
        <w:rPr>
          <w:sz w:val="26"/>
          <w:szCs w:val="26"/>
        </w:rPr>
        <w:t xml:space="preserve"> и прилагаемых документов, заявления о лишении с</w:t>
      </w:r>
      <w:r w:rsidR="0004634A" w:rsidRPr="00637162">
        <w:rPr>
          <w:sz w:val="26"/>
          <w:szCs w:val="26"/>
        </w:rPr>
        <w:t>портсмена спортивного разряда,</w:t>
      </w:r>
      <w:r w:rsidRPr="00637162">
        <w:rPr>
          <w:sz w:val="26"/>
          <w:szCs w:val="26"/>
        </w:rPr>
        <w:t xml:space="preserve"> заявления о восстановлении спортсмену спортивного разряда осуществляется в течение 3 (трех) рабочих дней со дня их поступления (при наличии оснований).</w:t>
      </w:r>
    </w:p>
    <w:p w:rsidR="007020F2" w:rsidRPr="00637162" w:rsidRDefault="007020F2" w:rsidP="00CB08E9">
      <w:pPr>
        <w:pStyle w:val="ConsPlusNormal"/>
        <w:ind w:firstLine="709"/>
        <w:jc w:val="center"/>
        <w:outlineLvl w:val="2"/>
        <w:rPr>
          <w:rFonts w:ascii="Times New Roman" w:hAnsi="Times New Roman" w:cs="Times New Roman"/>
          <w:b/>
          <w:sz w:val="26"/>
          <w:szCs w:val="26"/>
        </w:rPr>
      </w:pPr>
    </w:p>
    <w:p w:rsidR="007020F2" w:rsidRPr="00637162" w:rsidRDefault="007020F2" w:rsidP="00CB08E9">
      <w:pPr>
        <w:pStyle w:val="ConsPlusNormal"/>
        <w:ind w:firstLine="709"/>
        <w:jc w:val="center"/>
        <w:outlineLvl w:val="2"/>
        <w:rPr>
          <w:rFonts w:ascii="Times New Roman" w:hAnsi="Times New Roman" w:cs="Times New Roman"/>
          <w:b/>
          <w:sz w:val="26"/>
          <w:szCs w:val="26"/>
        </w:rPr>
      </w:pPr>
      <w:r w:rsidRPr="00637162">
        <w:rPr>
          <w:rFonts w:ascii="Times New Roman" w:hAnsi="Times New Roman" w:cs="Times New Roman"/>
          <w:b/>
          <w:sz w:val="26"/>
          <w:szCs w:val="26"/>
        </w:rPr>
        <w:t xml:space="preserve">Исчерпывающий перечень документов, необходимых в соответствии с законодательными или иными нормативными правовыми актами для </w:t>
      </w:r>
      <w:r w:rsidRPr="00637162">
        <w:rPr>
          <w:rFonts w:ascii="Times New Roman" w:hAnsi="Times New Roman" w:cs="Times New Roman"/>
          <w:b/>
          <w:sz w:val="26"/>
          <w:szCs w:val="26"/>
        </w:rPr>
        <w:lastRenderedPageBreak/>
        <w:t xml:space="preserve">предоставления муниципальной услуги </w:t>
      </w:r>
      <w:r w:rsidR="007C11E0" w:rsidRPr="00637162">
        <w:rPr>
          <w:rFonts w:ascii="Times New Roman" w:hAnsi="Times New Roman" w:cs="Times New Roman"/>
          <w:b/>
          <w:sz w:val="26"/>
          <w:szCs w:val="26"/>
        </w:rPr>
        <w:t>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9117E" w:rsidRPr="00637162" w:rsidRDefault="00D9117E" w:rsidP="00CB08E9">
      <w:pPr>
        <w:pStyle w:val="ConsPlusNormal"/>
        <w:ind w:firstLine="709"/>
        <w:jc w:val="center"/>
        <w:outlineLvl w:val="2"/>
        <w:rPr>
          <w:rFonts w:ascii="Times New Roman" w:hAnsi="Times New Roman" w:cs="Times New Roman"/>
          <w:b/>
          <w:sz w:val="26"/>
          <w:szCs w:val="26"/>
        </w:rPr>
      </w:pPr>
    </w:p>
    <w:p w:rsidR="0028095C" w:rsidRPr="00637162" w:rsidRDefault="0028095C"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2.6. Документы и информация, необходимые для предоставления муниципальной услуги, которые заявитель (представитель заявителя) должен представить самостоятельно:</w:t>
      </w:r>
    </w:p>
    <w:p w:rsidR="0028095C" w:rsidRPr="00637162" w:rsidRDefault="0028095C" w:rsidP="00CB08E9">
      <w:pPr>
        <w:autoSpaceDE w:val="0"/>
        <w:autoSpaceDN w:val="0"/>
        <w:adjustRightInd w:val="0"/>
        <w:ind w:firstLine="709"/>
        <w:jc w:val="both"/>
        <w:rPr>
          <w:sz w:val="26"/>
          <w:szCs w:val="26"/>
        </w:rPr>
      </w:pPr>
      <w:r w:rsidRPr="00637162">
        <w:rPr>
          <w:sz w:val="26"/>
          <w:szCs w:val="26"/>
        </w:rPr>
        <w:t>2.6.1.  Для присвоения спортивного разряда (за исключением военно-прикладных и служебно-прикладных видов спорта):</w:t>
      </w:r>
    </w:p>
    <w:p w:rsidR="0028095C" w:rsidRPr="00637162" w:rsidRDefault="0028095C" w:rsidP="00CB08E9">
      <w:pPr>
        <w:autoSpaceDE w:val="0"/>
        <w:autoSpaceDN w:val="0"/>
        <w:adjustRightInd w:val="0"/>
        <w:ind w:firstLine="709"/>
        <w:jc w:val="both"/>
        <w:rPr>
          <w:sz w:val="26"/>
          <w:szCs w:val="26"/>
        </w:rPr>
      </w:pPr>
      <w:r w:rsidRPr="00637162">
        <w:rPr>
          <w:sz w:val="26"/>
          <w:szCs w:val="26"/>
        </w:rPr>
        <w:t xml:space="preserve">1) представление (обращение) для присвоения спортивного разряда (далее – представление) по форме, утвержденной Приказом </w:t>
      </w:r>
      <w:proofErr w:type="spellStart"/>
      <w:r w:rsidRPr="00637162">
        <w:rPr>
          <w:sz w:val="26"/>
          <w:szCs w:val="26"/>
        </w:rPr>
        <w:t>Минспорта</w:t>
      </w:r>
      <w:proofErr w:type="spellEnd"/>
      <w:r w:rsidRPr="00637162">
        <w:rPr>
          <w:sz w:val="26"/>
          <w:szCs w:val="26"/>
        </w:rPr>
        <w:t xml:space="preserve"> России от 03.03.2025 № 173 «Об утверждении положения о Единой всероссийской спортивной классификации» (далее – Положение о ЕВСК) (приложение № 1 к настоящему Регламенту). </w:t>
      </w:r>
    </w:p>
    <w:p w:rsidR="0028095C" w:rsidRPr="00637162" w:rsidRDefault="0028095C" w:rsidP="00CB08E9">
      <w:pPr>
        <w:autoSpaceDE w:val="0"/>
        <w:autoSpaceDN w:val="0"/>
        <w:adjustRightInd w:val="0"/>
        <w:ind w:firstLine="709"/>
        <w:jc w:val="both"/>
        <w:rPr>
          <w:sz w:val="26"/>
          <w:szCs w:val="26"/>
        </w:rPr>
      </w:pPr>
      <w:r w:rsidRPr="00637162">
        <w:rPr>
          <w:sz w:val="26"/>
          <w:szCs w:val="26"/>
        </w:rPr>
        <w:t>Представление заверяется:</w:t>
      </w:r>
    </w:p>
    <w:p w:rsidR="0028095C" w:rsidRPr="00637162" w:rsidRDefault="0028095C" w:rsidP="00CB08E9">
      <w:pPr>
        <w:autoSpaceDE w:val="0"/>
        <w:autoSpaceDN w:val="0"/>
        <w:adjustRightInd w:val="0"/>
        <w:ind w:firstLine="709"/>
        <w:jc w:val="both"/>
        <w:rPr>
          <w:sz w:val="26"/>
          <w:szCs w:val="26"/>
        </w:rPr>
      </w:pPr>
      <w:r w:rsidRPr="00637162">
        <w:rPr>
          <w:sz w:val="26"/>
          <w:szCs w:val="26"/>
        </w:rPr>
        <w:t>- печатью (при наличии), подписью руководителя или уполномоченного должностного лица региональной спортивной федерации, местной спортивной федерацией, Организации Республики Крым и города федерального значения Севастополя, организации, осуществляющей деятельность в области физической культуры и спорта, физкультурно-спортивной организации, включенной в перечень, подразделения федерального органа;</w:t>
      </w:r>
    </w:p>
    <w:p w:rsidR="0028095C" w:rsidRPr="00637162" w:rsidRDefault="0028095C" w:rsidP="00CB08E9">
      <w:pPr>
        <w:autoSpaceDE w:val="0"/>
        <w:autoSpaceDN w:val="0"/>
        <w:adjustRightInd w:val="0"/>
        <w:ind w:firstLine="709"/>
        <w:jc w:val="both"/>
        <w:rPr>
          <w:sz w:val="26"/>
          <w:szCs w:val="26"/>
        </w:rPr>
      </w:pPr>
      <w:r w:rsidRPr="00637162">
        <w:rPr>
          <w:sz w:val="26"/>
          <w:szCs w:val="26"/>
        </w:rPr>
        <w:t>-  подписью тренера-преподавателя (тренера), включая старшего, руководителя физического воспитания, педагога дополнительного образования, включая старшего, спортсмена или его законного представителя (далее – Заявитель);</w:t>
      </w:r>
    </w:p>
    <w:p w:rsidR="0028095C" w:rsidRPr="00637162" w:rsidRDefault="0028095C" w:rsidP="00CB08E9">
      <w:pPr>
        <w:shd w:val="clear" w:color="auto" w:fill="FFFFFF"/>
        <w:ind w:firstLine="709"/>
        <w:jc w:val="both"/>
        <w:rPr>
          <w:sz w:val="26"/>
          <w:szCs w:val="26"/>
        </w:rPr>
      </w:pPr>
      <w:r w:rsidRPr="00637162">
        <w:rPr>
          <w:sz w:val="26"/>
          <w:szCs w:val="26"/>
        </w:rPr>
        <w:t xml:space="preserve">2)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t>
      </w:r>
    </w:p>
    <w:p w:rsidR="0028095C" w:rsidRPr="00637162" w:rsidRDefault="0028095C" w:rsidP="00CB08E9">
      <w:pPr>
        <w:shd w:val="clear" w:color="auto" w:fill="FFFFFF"/>
        <w:ind w:firstLine="709"/>
        <w:jc w:val="both"/>
        <w:rPr>
          <w:sz w:val="26"/>
          <w:szCs w:val="26"/>
        </w:rPr>
      </w:pPr>
      <w:r w:rsidRPr="00637162">
        <w:rPr>
          <w:sz w:val="26"/>
          <w:szCs w:val="26"/>
        </w:rPr>
        <w:t>Для лиц, не достигших возраста 14 лет, - копия свидетельства о рождении. В случае если свидетельство о рождении выдано на иностранном языке, необходимо направить копию, в том числе с отметкой, подтверждающей наличие гражданства Российской Федерации, проставленной должностным лицом уполномоченного органа, и ее нотариально заверенный перевод на русский язык.</w:t>
      </w:r>
    </w:p>
    <w:p w:rsidR="0028095C" w:rsidRPr="00637162" w:rsidRDefault="0028095C" w:rsidP="00CB08E9">
      <w:pPr>
        <w:shd w:val="clear" w:color="auto" w:fill="FFFFFF"/>
        <w:ind w:firstLine="709"/>
        <w:jc w:val="both"/>
        <w:rPr>
          <w:sz w:val="26"/>
          <w:szCs w:val="26"/>
        </w:rPr>
      </w:pPr>
      <w:r w:rsidRPr="00637162">
        <w:rPr>
          <w:sz w:val="26"/>
          <w:szCs w:val="26"/>
        </w:rPr>
        <w:t>При направлении документов для присвоения спортивного разряда в электронной форме предоставляется нотариально заверенный перевод на русский язык, подписанный усиленной квалификационной </w:t>
      </w:r>
      <w:hyperlink r:id="rId14" w:anchor="/document/12184522/entry/21" w:history="1">
        <w:r w:rsidRPr="00637162">
          <w:rPr>
            <w:sz w:val="26"/>
            <w:szCs w:val="26"/>
            <w:u w:val="single"/>
          </w:rPr>
          <w:t>э</w:t>
        </w:r>
        <w:r w:rsidRPr="00637162">
          <w:rPr>
            <w:sz w:val="26"/>
            <w:szCs w:val="26"/>
          </w:rPr>
          <w:t>лектронной подписью</w:t>
        </w:r>
      </w:hyperlink>
      <w:r w:rsidRPr="00637162">
        <w:rPr>
          <w:sz w:val="26"/>
          <w:szCs w:val="26"/>
        </w:rPr>
        <w:t> нотариуса в соответствии с </w:t>
      </w:r>
      <w:hyperlink r:id="rId15" w:anchor="/document/12184522/entry/0" w:history="1">
        <w:r w:rsidRPr="00637162">
          <w:rPr>
            <w:sz w:val="26"/>
            <w:szCs w:val="26"/>
          </w:rPr>
          <w:t>Федеральным законом</w:t>
        </w:r>
      </w:hyperlink>
      <w:r w:rsidRPr="00637162">
        <w:rPr>
          <w:sz w:val="26"/>
          <w:szCs w:val="26"/>
        </w:rPr>
        <w:t> от 06.04.2011 № 63-ФЗ «Об электронной подписи».</w:t>
      </w:r>
    </w:p>
    <w:p w:rsidR="0028095C" w:rsidRPr="00637162" w:rsidRDefault="0028095C" w:rsidP="00CB08E9">
      <w:pPr>
        <w:autoSpaceDE w:val="0"/>
        <w:autoSpaceDN w:val="0"/>
        <w:adjustRightInd w:val="0"/>
        <w:ind w:firstLine="709"/>
        <w:jc w:val="both"/>
        <w:rPr>
          <w:sz w:val="26"/>
          <w:szCs w:val="26"/>
        </w:rPr>
      </w:pPr>
      <w:r w:rsidRPr="00637162">
        <w:rPr>
          <w:sz w:val="26"/>
          <w:szCs w:val="26"/>
        </w:rPr>
        <w:t>При направлении документов посредством Единого портала предоставляются сведения из документа, удостоверяющего личность.</w:t>
      </w:r>
    </w:p>
    <w:p w:rsidR="0028095C" w:rsidRPr="00637162" w:rsidRDefault="0028095C" w:rsidP="00CB08E9">
      <w:pPr>
        <w:shd w:val="clear" w:color="auto" w:fill="FFFFFF"/>
        <w:ind w:firstLine="709"/>
        <w:jc w:val="both"/>
        <w:rPr>
          <w:sz w:val="26"/>
          <w:szCs w:val="26"/>
        </w:rPr>
      </w:pPr>
      <w:r w:rsidRPr="00637162">
        <w:rPr>
          <w:sz w:val="26"/>
          <w:szCs w:val="26"/>
        </w:rPr>
        <w:t>Военнослужащими, проходящими военную службу по призыву, вместо указанных копий страниц паспорта гражданина Российской Федерации прилагается копия военного билета;</w:t>
      </w:r>
    </w:p>
    <w:p w:rsidR="0028095C" w:rsidRPr="00637162" w:rsidRDefault="0028095C" w:rsidP="00CB08E9">
      <w:pPr>
        <w:shd w:val="clear" w:color="auto" w:fill="FFFFFF"/>
        <w:ind w:firstLine="709"/>
        <w:jc w:val="both"/>
        <w:rPr>
          <w:sz w:val="26"/>
          <w:szCs w:val="26"/>
        </w:rPr>
      </w:pPr>
      <w:r w:rsidRPr="00637162">
        <w:rPr>
          <w:sz w:val="26"/>
          <w:szCs w:val="26"/>
        </w:rPr>
        <w:t>3) Две фотографии размером 3x4 см;</w:t>
      </w:r>
    </w:p>
    <w:p w:rsidR="0028095C" w:rsidRPr="00637162" w:rsidRDefault="0028095C" w:rsidP="00CB08E9">
      <w:pPr>
        <w:shd w:val="clear" w:color="auto" w:fill="FFFFFF"/>
        <w:ind w:firstLine="709"/>
        <w:jc w:val="both"/>
        <w:rPr>
          <w:sz w:val="26"/>
          <w:szCs w:val="26"/>
        </w:rPr>
      </w:pPr>
      <w:r w:rsidRPr="00637162">
        <w:rPr>
          <w:sz w:val="26"/>
          <w:szCs w:val="26"/>
        </w:rPr>
        <w:t>4) Копия организационно-распорядительного акта, подтверждающего прохождения спортсменом спортивной подготовки в организации, осуществляющей деятельность в области физической культуры и спорта (в случае приостановления действия государственной аккредитации региональной спортивной федерации или в случае направления документов для присвоения спортивного разряда физкультурно-спортивной организацией, включенной в перечень);</w:t>
      </w:r>
    </w:p>
    <w:p w:rsidR="0028095C" w:rsidRPr="00637162" w:rsidRDefault="0004634A" w:rsidP="00CB08E9">
      <w:pPr>
        <w:shd w:val="clear" w:color="auto" w:fill="FFFFFF"/>
        <w:ind w:firstLine="709"/>
        <w:jc w:val="both"/>
        <w:rPr>
          <w:sz w:val="26"/>
          <w:szCs w:val="26"/>
        </w:rPr>
      </w:pPr>
      <w:r w:rsidRPr="00637162">
        <w:rPr>
          <w:sz w:val="26"/>
          <w:szCs w:val="26"/>
        </w:rPr>
        <w:t>5</w:t>
      </w:r>
      <w:r w:rsidR="0028095C" w:rsidRPr="00637162">
        <w:rPr>
          <w:sz w:val="26"/>
          <w:szCs w:val="26"/>
        </w:rPr>
        <w:t xml:space="preserve">) Копия протокола или выписка из протокола, содержащего в том числе наименование соревнования, физкультурного мероприятия, наименование спортивной дисциплины, указанной в соответствии с Всероссийским реестром видов спорта, дату и </w:t>
      </w:r>
      <w:r w:rsidR="0028095C" w:rsidRPr="00637162">
        <w:rPr>
          <w:sz w:val="26"/>
          <w:szCs w:val="26"/>
        </w:rPr>
        <w:lastRenderedPageBreak/>
        <w:t>место проведения, пол и возрастную группу участников, распределение мест среди участников, сведения об участниках: фамилию, имя, отчество (при наличии), дату рождения, наличие спортивного звания или спортивного разряда, результаты, показанные участниками (при наличии), принадлежность к субъекту Российской Федерации, клубу (для командных игровых видов спорта) (за исключением международных соревнований, включенных в календарный план международной спортивной федерации), подписанного:</w:t>
      </w:r>
    </w:p>
    <w:p w:rsidR="0028095C" w:rsidRPr="00637162" w:rsidRDefault="0028095C" w:rsidP="00CB08E9">
      <w:pPr>
        <w:shd w:val="clear" w:color="auto" w:fill="FFFFFF"/>
        <w:ind w:firstLine="709"/>
        <w:jc w:val="both"/>
        <w:rPr>
          <w:sz w:val="26"/>
          <w:szCs w:val="26"/>
        </w:rPr>
      </w:pPr>
      <w:r w:rsidRPr="00637162">
        <w:rPr>
          <w:sz w:val="26"/>
          <w:szCs w:val="26"/>
        </w:rPr>
        <w:t xml:space="preserve"> - </w:t>
      </w:r>
      <w:r w:rsidR="00425C17" w:rsidRPr="00637162">
        <w:rPr>
          <w:sz w:val="26"/>
          <w:szCs w:val="26"/>
        </w:rPr>
        <w:t>п</w:t>
      </w:r>
      <w:r w:rsidRPr="00637162">
        <w:rPr>
          <w:sz w:val="26"/>
          <w:szCs w:val="26"/>
        </w:rPr>
        <w:t>редседателем главной судейской коллегии (главным судьей) соревнования, физкультурного мероприятия (за исключением отдельных официальных соревнований, включенных в перечень, военно-прикладных и сл</w:t>
      </w:r>
      <w:r w:rsidR="00425C17" w:rsidRPr="00637162">
        <w:rPr>
          <w:sz w:val="26"/>
          <w:szCs w:val="26"/>
        </w:rPr>
        <w:t>ужебно-прикладных видов спорта)</w:t>
      </w:r>
      <w:r w:rsidRPr="00637162">
        <w:rPr>
          <w:sz w:val="26"/>
          <w:szCs w:val="26"/>
        </w:rPr>
        <w:t>;</w:t>
      </w:r>
    </w:p>
    <w:p w:rsidR="0028095C" w:rsidRPr="00637162" w:rsidRDefault="0028095C" w:rsidP="00CB08E9">
      <w:pPr>
        <w:shd w:val="clear" w:color="auto" w:fill="FFFFFF"/>
        <w:ind w:firstLine="709"/>
        <w:jc w:val="both"/>
        <w:rPr>
          <w:sz w:val="26"/>
          <w:szCs w:val="26"/>
        </w:rPr>
      </w:pPr>
      <w:r w:rsidRPr="00637162">
        <w:rPr>
          <w:sz w:val="26"/>
          <w:szCs w:val="26"/>
        </w:rPr>
        <w:t xml:space="preserve">- </w:t>
      </w:r>
      <w:r w:rsidR="00425C17" w:rsidRPr="00637162">
        <w:rPr>
          <w:sz w:val="26"/>
          <w:szCs w:val="26"/>
        </w:rPr>
        <w:t>п</w:t>
      </w:r>
      <w:r w:rsidRPr="00637162">
        <w:rPr>
          <w:sz w:val="26"/>
          <w:szCs w:val="26"/>
        </w:rPr>
        <w:t>редседателем главной судейской коллегии (главным судьей) соревнования, а также заверенного печатью (при наличии), подписью руководителя или уполномоченного должностного лица физкультурно-спортивной организации, включенной в перечень (для отдельных официальных соревнований, включенных в перечень);</w:t>
      </w:r>
    </w:p>
    <w:p w:rsidR="0028095C" w:rsidRPr="00637162" w:rsidRDefault="0028095C" w:rsidP="00CB08E9">
      <w:pPr>
        <w:shd w:val="clear" w:color="auto" w:fill="FFFFFF"/>
        <w:ind w:firstLine="709"/>
        <w:jc w:val="both"/>
        <w:rPr>
          <w:sz w:val="26"/>
          <w:szCs w:val="26"/>
        </w:rPr>
      </w:pPr>
      <w:r w:rsidRPr="00637162">
        <w:rPr>
          <w:sz w:val="26"/>
          <w:szCs w:val="26"/>
        </w:rPr>
        <w:t xml:space="preserve">- </w:t>
      </w:r>
      <w:r w:rsidR="00425C17" w:rsidRPr="00637162">
        <w:rPr>
          <w:sz w:val="26"/>
          <w:szCs w:val="26"/>
        </w:rPr>
        <w:t>п</w:t>
      </w:r>
      <w:r w:rsidRPr="00637162">
        <w:rPr>
          <w:sz w:val="26"/>
          <w:szCs w:val="26"/>
        </w:rPr>
        <w:t>редседателем главной судейской коллегии (главным судьей) соревнования, а также заверенного печатью, подписью руководителя или уполномоченного должностного лица подразделения федерального органа (для военно-прикладных и сл</w:t>
      </w:r>
      <w:r w:rsidR="00425C17" w:rsidRPr="00637162">
        <w:rPr>
          <w:sz w:val="26"/>
          <w:szCs w:val="26"/>
        </w:rPr>
        <w:t>ужебно-прикладных видов спорта).</w:t>
      </w:r>
    </w:p>
    <w:p w:rsidR="0028095C" w:rsidRPr="00637162" w:rsidRDefault="00D053C5" w:rsidP="00CB08E9">
      <w:pPr>
        <w:shd w:val="clear" w:color="auto" w:fill="FFFFFF"/>
        <w:ind w:firstLine="709"/>
        <w:jc w:val="both"/>
        <w:rPr>
          <w:sz w:val="26"/>
          <w:szCs w:val="26"/>
        </w:rPr>
      </w:pPr>
      <w:r w:rsidRPr="00637162">
        <w:rPr>
          <w:sz w:val="26"/>
          <w:szCs w:val="26"/>
        </w:rPr>
        <w:t>6</w:t>
      </w:r>
      <w:r w:rsidR="0028095C" w:rsidRPr="00637162">
        <w:rPr>
          <w:sz w:val="26"/>
          <w:szCs w:val="26"/>
        </w:rPr>
        <w:t>) Для соревнований и физкультурных мероприятий по командным игровым видам спорта (за исключением международных соревнований, международных физкультурных мероприятий): наименование соревнования, физкультурного мероприятия, наименование спортивной дисциплины, указанной в соответствии с ВРВС, дату и место проведения, пол и возрастную группу участников, распределение мест среди команд, подписанного председателем главной судейской коллегии (главным судьей) соревнования, физкультурного мероприятия. Сведения об участниках: фамилия, имя, отчество (при наличии), дата рождения, спортивное звание и (или) спортивный разряд (при наличии), принадлежность к субъекту Российской Федерации и (или) клубу, указываются в протоколе (в выписке из протокола) или оформляются приложением к протоколу (к выписке из протокола).</w:t>
      </w:r>
    </w:p>
    <w:p w:rsidR="0028095C" w:rsidRPr="00637162" w:rsidRDefault="00D053C5" w:rsidP="00CB08E9">
      <w:pPr>
        <w:shd w:val="clear" w:color="auto" w:fill="FFFFFF"/>
        <w:ind w:firstLine="709"/>
        <w:jc w:val="both"/>
        <w:rPr>
          <w:sz w:val="26"/>
          <w:szCs w:val="26"/>
        </w:rPr>
      </w:pPr>
      <w:r w:rsidRPr="00637162">
        <w:rPr>
          <w:sz w:val="26"/>
          <w:szCs w:val="26"/>
        </w:rPr>
        <w:t>7</w:t>
      </w:r>
      <w:r w:rsidR="0028095C" w:rsidRPr="00637162">
        <w:rPr>
          <w:sz w:val="26"/>
          <w:szCs w:val="26"/>
        </w:rPr>
        <w:t>) Копия документа (справка, выписка) о составе и наименовании квалификационных категорий спортивных судей, подписанного председателем главной судейской коллегии соревнования, физкультурного мероприятия (главным судьей) (за исключением международных соревнований, включенных в календарный план международной спортивной федерации):</w:t>
      </w:r>
    </w:p>
    <w:p w:rsidR="0028095C" w:rsidRPr="00637162" w:rsidRDefault="0028095C" w:rsidP="00CB08E9">
      <w:pPr>
        <w:shd w:val="clear" w:color="auto" w:fill="FFFFFF"/>
        <w:ind w:firstLine="709"/>
        <w:jc w:val="both"/>
        <w:rPr>
          <w:sz w:val="26"/>
          <w:szCs w:val="26"/>
        </w:rPr>
      </w:pPr>
      <w:r w:rsidRPr="00637162">
        <w:rPr>
          <w:sz w:val="26"/>
          <w:szCs w:val="26"/>
        </w:rPr>
        <w:t xml:space="preserve">- </w:t>
      </w:r>
      <w:r w:rsidR="00425C17" w:rsidRPr="00637162">
        <w:rPr>
          <w:sz w:val="26"/>
          <w:szCs w:val="26"/>
        </w:rPr>
        <w:t>д</w:t>
      </w:r>
      <w:r w:rsidRPr="00637162">
        <w:rPr>
          <w:sz w:val="26"/>
          <w:szCs w:val="26"/>
        </w:rPr>
        <w:t>ля отдельных официальных соревнований, включенных в перечень, в том числе заверяется печатью (при наличии), подписью руководителя или уполномоченного должностного лица физкультурно-спортивной организации, включенной в перечень;</w:t>
      </w:r>
    </w:p>
    <w:p w:rsidR="0028095C" w:rsidRPr="00637162" w:rsidRDefault="0028095C" w:rsidP="00CB08E9">
      <w:pPr>
        <w:shd w:val="clear" w:color="auto" w:fill="FFFFFF"/>
        <w:ind w:firstLine="709"/>
        <w:jc w:val="both"/>
        <w:rPr>
          <w:sz w:val="26"/>
          <w:szCs w:val="26"/>
        </w:rPr>
      </w:pPr>
      <w:r w:rsidRPr="00637162">
        <w:rPr>
          <w:sz w:val="26"/>
          <w:szCs w:val="26"/>
        </w:rPr>
        <w:t xml:space="preserve">- </w:t>
      </w:r>
      <w:r w:rsidR="00425C17" w:rsidRPr="00637162">
        <w:rPr>
          <w:sz w:val="26"/>
          <w:szCs w:val="26"/>
        </w:rPr>
        <w:t>д</w:t>
      </w:r>
      <w:r w:rsidRPr="00637162">
        <w:rPr>
          <w:sz w:val="26"/>
          <w:szCs w:val="26"/>
        </w:rPr>
        <w:t>ля военно-прикладных и служебно-прикладных видов спорта, в том числе заверяется печатью, подписью руководителя или уполномоченного должностного лица подразделения федерального органа.</w:t>
      </w:r>
    </w:p>
    <w:p w:rsidR="0028095C" w:rsidRPr="00637162" w:rsidRDefault="00D053C5" w:rsidP="00CB08E9">
      <w:pPr>
        <w:shd w:val="clear" w:color="auto" w:fill="FFFFFF"/>
        <w:ind w:firstLine="709"/>
        <w:jc w:val="both"/>
        <w:rPr>
          <w:sz w:val="26"/>
          <w:szCs w:val="26"/>
        </w:rPr>
      </w:pPr>
      <w:r w:rsidRPr="00637162">
        <w:rPr>
          <w:sz w:val="26"/>
          <w:szCs w:val="26"/>
        </w:rPr>
        <w:t>8</w:t>
      </w:r>
      <w:r w:rsidR="0028095C" w:rsidRPr="00637162">
        <w:rPr>
          <w:sz w:val="26"/>
          <w:szCs w:val="26"/>
        </w:rPr>
        <w:t>) Копии документов, подтверждающих у спортивных судей, включенных в состав судейской коллегии соревнования, физкультурного мероприятия, наличие действующей квалификационной категории спортивного судьи (за исключением международных соревнований, включенных в календарный план международной спортивной федерации), но не менее:</w:t>
      </w:r>
    </w:p>
    <w:p w:rsidR="0028095C" w:rsidRPr="00637162" w:rsidRDefault="0028095C" w:rsidP="00CB08E9">
      <w:pPr>
        <w:shd w:val="clear" w:color="auto" w:fill="FFFFFF"/>
        <w:ind w:firstLine="709"/>
        <w:jc w:val="both"/>
        <w:rPr>
          <w:sz w:val="26"/>
          <w:szCs w:val="26"/>
        </w:rPr>
      </w:pPr>
      <w:r w:rsidRPr="00637162">
        <w:rPr>
          <w:sz w:val="26"/>
          <w:szCs w:val="26"/>
        </w:rPr>
        <w:t xml:space="preserve">- </w:t>
      </w:r>
      <w:r w:rsidR="00425C17" w:rsidRPr="00637162">
        <w:rPr>
          <w:sz w:val="26"/>
          <w:szCs w:val="26"/>
        </w:rPr>
        <w:t>д</w:t>
      </w:r>
      <w:r w:rsidRPr="00637162">
        <w:rPr>
          <w:sz w:val="26"/>
          <w:szCs w:val="26"/>
        </w:rPr>
        <w:t>ля международных соревнований, не включенных в календарный план соответствующей международной спортивной федерации, - 5, в том числе не менее двух копий удостоверений квалификационной категории спортивного судьи "спортивный судья всероссийской категории" и (или) копии нотариального перевода на русский язык документов, подтверждающих наличие действующей категории, присвоенной международной спортивной федерацией по соответствующему виду спорта, и не менее трех копий документов, подтверждающих наличие действующей (не ниже) квалификационной категории спортивного судьи "спортивный судья первой категории", - для присвоения КМС;</w:t>
      </w:r>
    </w:p>
    <w:p w:rsidR="0028095C" w:rsidRPr="00637162" w:rsidRDefault="0028095C" w:rsidP="00CB08E9">
      <w:pPr>
        <w:shd w:val="clear" w:color="auto" w:fill="FFFFFF"/>
        <w:ind w:firstLine="709"/>
        <w:jc w:val="both"/>
        <w:rPr>
          <w:sz w:val="26"/>
          <w:szCs w:val="26"/>
        </w:rPr>
      </w:pPr>
      <w:r w:rsidRPr="00637162">
        <w:rPr>
          <w:sz w:val="26"/>
          <w:szCs w:val="26"/>
        </w:rPr>
        <w:lastRenderedPageBreak/>
        <w:t xml:space="preserve">- </w:t>
      </w:r>
      <w:r w:rsidR="00425C17" w:rsidRPr="00637162">
        <w:rPr>
          <w:sz w:val="26"/>
          <w:szCs w:val="26"/>
        </w:rPr>
        <w:t>д</w:t>
      </w:r>
      <w:r w:rsidRPr="00637162">
        <w:rPr>
          <w:sz w:val="26"/>
          <w:szCs w:val="26"/>
        </w:rPr>
        <w:t>ля соревнований, физкультурных мероприятий (за исключением международных соревнований, не включенных в календарный план соответствующей международной спортивной федерации) - 3, подтверждающих наличие действующей квалификационной категории спортивного судьи, предусмотренной </w:t>
      </w:r>
      <w:hyperlink r:id="rId16" w:anchor="/document/411859444/entry/1402" w:history="1">
        <w:r w:rsidRPr="00637162">
          <w:rPr>
            <w:sz w:val="26"/>
            <w:szCs w:val="26"/>
          </w:rPr>
          <w:t>подпунктом 40.2 пункта 40</w:t>
        </w:r>
      </w:hyperlink>
      <w:r w:rsidRPr="00637162">
        <w:rPr>
          <w:sz w:val="26"/>
          <w:szCs w:val="26"/>
        </w:rPr>
        <w:t> Положения о ЕВСК.</w:t>
      </w:r>
    </w:p>
    <w:p w:rsidR="0028095C" w:rsidRPr="00637162" w:rsidRDefault="0028095C" w:rsidP="00CB08E9">
      <w:pPr>
        <w:shd w:val="clear" w:color="auto" w:fill="FFFFFF"/>
        <w:ind w:firstLine="709"/>
        <w:jc w:val="both"/>
        <w:rPr>
          <w:sz w:val="26"/>
          <w:szCs w:val="26"/>
        </w:rPr>
      </w:pPr>
      <w:r w:rsidRPr="00637162">
        <w:rPr>
          <w:sz w:val="26"/>
          <w:szCs w:val="26"/>
        </w:rPr>
        <w:t>При направлении документов в электронной форме предоставляется нотариально заверенный перевод на русский язык, подписанный усиленной квалификационной </w:t>
      </w:r>
      <w:hyperlink r:id="rId17" w:anchor="/document/12184522/entry/21" w:history="1">
        <w:r w:rsidRPr="00637162">
          <w:rPr>
            <w:sz w:val="26"/>
            <w:szCs w:val="26"/>
          </w:rPr>
          <w:t>электронной подписью</w:t>
        </w:r>
      </w:hyperlink>
      <w:r w:rsidRPr="00637162">
        <w:rPr>
          <w:sz w:val="26"/>
          <w:szCs w:val="26"/>
        </w:rPr>
        <w:t> нотариуса в соответствии с </w:t>
      </w:r>
      <w:hyperlink r:id="rId18" w:anchor="/document/12184522/entry/0" w:history="1">
        <w:r w:rsidRPr="00637162">
          <w:rPr>
            <w:sz w:val="26"/>
            <w:szCs w:val="26"/>
          </w:rPr>
          <w:t>Федеральным законо</w:t>
        </w:r>
        <w:r w:rsidRPr="00637162">
          <w:rPr>
            <w:sz w:val="26"/>
            <w:szCs w:val="26"/>
            <w:u w:val="single"/>
          </w:rPr>
          <w:t>м</w:t>
        </w:r>
      </w:hyperlink>
      <w:r w:rsidRPr="00637162">
        <w:rPr>
          <w:sz w:val="26"/>
          <w:szCs w:val="26"/>
        </w:rPr>
        <w:t> от 06.04.2011 № 63-ФЗ «Об электронной подписи».</w:t>
      </w:r>
    </w:p>
    <w:p w:rsidR="0028095C" w:rsidRPr="00637162" w:rsidRDefault="0028095C" w:rsidP="00CB08E9">
      <w:pPr>
        <w:shd w:val="clear" w:color="auto" w:fill="FFFFFF"/>
        <w:ind w:firstLine="709"/>
        <w:jc w:val="both"/>
        <w:rPr>
          <w:sz w:val="26"/>
          <w:szCs w:val="26"/>
        </w:rPr>
      </w:pPr>
      <w:r w:rsidRPr="00637162">
        <w:rPr>
          <w:sz w:val="26"/>
          <w:szCs w:val="26"/>
        </w:rPr>
        <w:t>Представление для присвоения спортивного разряда и документы, предусмотренные пунктом 2.6.1., в течение четырех месяцев со дня выполнения спортсменом норм, требований и условий их выполнения по виду спорта направляются с учетом пунктов 60, 61 Положения:</w:t>
      </w:r>
    </w:p>
    <w:p w:rsidR="0028095C" w:rsidRPr="00637162" w:rsidRDefault="0028095C" w:rsidP="00CB08E9">
      <w:pPr>
        <w:shd w:val="clear" w:color="auto" w:fill="FFFFFF"/>
        <w:ind w:firstLine="709"/>
        <w:jc w:val="both"/>
        <w:rPr>
          <w:sz w:val="26"/>
          <w:szCs w:val="26"/>
        </w:rPr>
      </w:pPr>
      <w:r w:rsidRPr="00637162">
        <w:rPr>
          <w:sz w:val="26"/>
          <w:szCs w:val="26"/>
        </w:rPr>
        <w:t>Представление направляется:</w:t>
      </w:r>
    </w:p>
    <w:p w:rsidR="0028095C" w:rsidRPr="00637162" w:rsidRDefault="0028095C" w:rsidP="00CB08E9">
      <w:pPr>
        <w:shd w:val="clear" w:color="auto" w:fill="FFFFFF"/>
        <w:ind w:firstLine="709"/>
        <w:jc w:val="both"/>
        <w:rPr>
          <w:rFonts w:eastAsia="Calibri"/>
          <w:sz w:val="26"/>
          <w:szCs w:val="26"/>
        </w:rPr>
      </w:pPr>
      <w:r w:rsidRPr="00637162">
        <w:rPr>
          <w:sz w:val="26"/>
          <w:szCs w:val="26"/>
        </w:rPr>
        <w:t xml:space="preserve">1) на бумажном носителе лично или </w:t>
      </w:r>
      <w:r w:rsidRPr="00637162">
        <w:rPr>
          <w:rFonts w:eastAsia="Calibri"/>
          <w:sz w:val="26"/>
          <w:szCs w:val="26"/>
        </w:rPr>
        <w:t>посредством почтовой связи по местонахождению Комитета;</w:t>
      </w:r>
    </w:p>
    <w:p w:rsidR="001E2506" w:rsidRPr="00637162" w:rsidRDefault="001E2506" w:rsidP="00CB08E9">
      <w:pPr>
        <w:shd w:val="clear" w:color="auto" w:fill="FFFFFF"/>
        <w:ind w:firstLine="708"/>
        <w:jc w:val="both"/>
        <w:rPr>
          <w:sz w:val="26"/>
          <w:szCs w:val="26"/>
        </w:rPr>
      </w:pPr>
      <w:r w:rsidRPr="00637162">
        <w:rPr>
          <w:rFonts w:eastAsia="Calibri"/>
          <w:sz w:val="26"/>
          <w:szCs w:val="26"/>
        </w:rPr>
        <w:t>2) на бумажном носителе через МФЦ;</w:t>
      </w:r>
    </w:p>
    <w:p w:rsidR="0028095C" w:rsidRPr="00637162" w:rsidRDefault="001E2506" w:rsidP="00CB08E9">
      <w:pPr>
        <w:autoSpaceDE w:val="0"/>
        <w:autoSpaceDN w:val="0"/>
        <w:adjustRightInd w:val="0"/>
        <w:ind w:firstLine="709"/>
        <w:jc w:val="both"/>
        <w:rPr>
          <w:rFonts w:eastAsia="Calibri"/>
          <w:sz w:val="26"/>
          <w:szCs w:val="26"/>
        </w:rPr>
      </w:pPr>
      <w:r w:rsidRPr="00637162">
        <w:rPr>
          <w:sz w:val="26"/>
          <w:szCs w:val="26"/>
        </w:rPr>
        <w:t>3</w:t>
      </w:r>
      <w:r w:rsidR="00D053C5" w:rsidRPr="00637162">
        <w:rPr>
          <w:sz w:val="26"/>
          <w:szCs w:val="26"/>
        </w:rPr>
        <w:t xml:space="preserve">) </w:t>
      </w:r>
      <w:r w:rsidR="0028095C" w:rsidRPr="00637162">
        <w:rPr>
          <w:sz w:val="26"/>
          <w:szCs w:val="26"/>
        </w:rPr>
        <w:t xml:space="preserve">посредством Единого портала после завершения прохождения процедуры идентификации и аутентификации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При направлении посредством </w:t>
      </w:r>
      <w:r w:rsidR="0028095C" w:rsidRPr="00637162">
        <w:rPr>
          <w:rFonts w:eastAsia="Calibri"/>
          <w:sz w:val="26"/>
          <w:szCs w:val="26"/>
        </w:rPr>
        <w:t xml:space="preserve">Единого портала представление  </w:t>
      </w:r>
      <w:r w:rsidR="00D053C5" w:rsidRPr="00637162">
        <w:rPr>
          <w:sz w:val="26"/>
          <w:szCs w:val="26"/>
        </w:rPr>
        <w:t>подписывается</w:t>
      </w:r>
      <w:r w:rsidR="0028095C" w:rsidRPr="00637162">
        <w:rPr>
          <w:rFonts w:eastAsia="Calibri"/>
          <w:sz w:val="26"/>
          <w:szCs w:val="26"/>
        </w:rPr>
        <w:t xml:space="preserve"> электронной подписью.</w:t>
      </w:r>
    </w:p>
    <w:p w:rsidR="0028095C" w:rsidRPr="00637162" w:rsidRDefault="0028095C" w:rsidP="00CB08E9">
      <w:pPr>
        <w:autoSpaceDE w:val="0"/>
        <w:autoSpaceDN w:val="0"/>
        <w:adjustRightInd w:val="0"/>
        <w:ind w:firstLine="709"/>
        <w:jc w:val="both"/>
        <w:rPr>
          <w:sz w:val="26"/>
          <w:szCs w:val="26"/>
        </w:rPr>
      </w:pPr>
      <w:r w:rsidRPr="00637162">
        <w:rPr>
          <w:sz w:val="26"/>
          <w:szCs w:val="26"/>
        </w:rPr>
        <w:t>2.6.2. Для подтверждения спортивного разряда (в случае если спортсмен в течение срока, на который был присвоен спортивный разряд, повторно выполнил нормы, требования и условия их выполнения (подтвердил спортивный разряд) представляется представление о подтверждении спортивного разряда,  содержащее фамилию, имя, отчество (при наличии), дату рождения спортсмена, а также сведения о наименовании соревнования, физкультурного мероприятия, месте и дате его проведения, о выполнении норм, требований и их условий для подтверждения спортивного разряда.</w:t>
      </w:r>
    </w:p>
    <w:p w:rsidR="0028095C" w:rsidRPr="00637162" w:rsidRDefault="0028095C" w:rsidP="00CB08E9">
      <w:pPr>
        <w:shd w:val="clear" w:color="auto" w:fill="FFFFFF"/>
        <w:ind w:firstLine="709"/>
        <w:jc w:val="both"/>
        <w:rPr>
          <w:sz w:val="26"/>
          <w:szCs w:val="26"/>
        </w:rPr>
      </w:pPr>
      <w:r w:rsidRPr="00637162">
        <w:rPr>
          <w:sz w:val="26"/>
          <w:szCs w:val="26"/>
        </w:rPr>
        <w:t>Представление о подтверждении спортивного разряда заверяется:</w:t>
      </w:r>
    </w:p>
    <w:p w:rsidR="0028095C" w:rsidRPr="00637162" w:rsidRDefault="0028095C" w:rsidP="00CB08E9">
      <w:pPr>
        <w:shd w:val="clear" w:color="auto" w:fill="FFFFFF"/>
        <w:ind w:firstLine="709"/>
        <w:jc w:val="both"/>
        <w:rPr>
          <w:sz w:val="26"/>
          <w:szCs w:val="26"/>
        </w:rPr>
      </w:pPr>
      <w:r w:rsidRPr="00637162">
        <w:rPr>
          <w:sz w:val="26"/>
          <w:szCs w:val="26"/>
        </w:rPr>
        <w:t>- печатью (при наличии), подписью руководителя или уполномоченного должностного лица региональной спортивной федерации, местной спортивной федерации, Организации Республики Крым и города федерального значения Севастополя, организации, осуществляющей деятельность в области физической культуры и спорта, физкультурно-спортивной организации, включенной в перечень, подразделения федерального органа соответственно.</w:t>
      </w:r>
    </w:p>
    <w:p w:rsidR="0028095C" w:rsidRPr="00637162" w:rsidRDefault="0028095C" w:rsidP="00CB08E9">
      <w:pPr>
        <w:shd w:val="clear" w:color="auto" w:fill="FFFFFF"/>
        <w:ind w:firstLine="709"/>
        <w:jc w:val="both"/>
        <w:rPr>
          <w:sz w:val="26"/>
          <w:szCs w:val="26"/>
        </w:rPr>
      </w:pPr>
      <w:r w:rsidRPr="00637162">
        <w:rPr>
          <w:sz w:val="26"/>
          <w:szCs w:val="26"/>
        </w:rPr>
        <w:t>- подписью Заявителя.</w:t>
      </w:r>
    </w:p>
    <w:p w:rsidR="0028095C" w:rsidRPr="00637162" w:rsidRDefault="0028095C" w:rsidP="00CB08E9">
      <w:pPr>
        <w:shd w:val="clear" w:color="auto" w:fill="FFFFFF"/>
        <w:ind w:firstLine="709"/>
        <w:jc w:val="both"/>
        <w:rPr>
          <w:sz w:val="26"/>
          <w:szCs w:val="26"/>
        </w:rPr>
      </w:pPr>
      <w:r w:rsidRPr="00637162">
        <w:rPr>
          <w:sz w:val="26"/>
          <w:szCs w:val="26"/>
        </w:rPr>
        <w:t>К представлению о подтверждении спортивного разряда прилагаются документы, указанные в пункте 2.6.1 настоящего Регламента (за исключением двух фото размером 3x4 см).</w:t>
      </w:r>
    </w:p>
    <w:p w:rsidR="0028095C" w:rsidRPr="00637162" w:rsidRDefault="0028095C" w:rsidP="00CB08E9">
      <w:pPr>
        <w:shd w:val="clear" w:color="auto" w:fill="FFFFFF"/>
        <w:ind w:firstLine="709"/>
        <w:jc w:val="both"/>
        <w:rPr>
          <w:sz w:val="26"/>
          <w:szCs w:val="26"/>
        </w:rPr>
      </w:pPr>
      <w:r w:rsidRPr="00637162">
        <w:rPr>
          <w:sz w:val="26"/>
          <w:szCs w:val="26"/>
        </w:rPr>
        <w:t>Представление о подтверждении спортивного разряда и предусмотренные документы  направляются не ранее чем за 2 месяца до дня окончания и не позднее дня окончания срока, на который был присвоен спортивный разряд.</w:t>
      </w:r>
    </w:p>
    <w:p w:rsidR="0028095C" w:rsidRPr="00637162" w:rsidRDefault="0028095C" w:rsidP="00CB08E9">
      <w:pPr>
        <w:shd w:val="clear" w:color="auto" w:fill="FFFFFF"/>
        <w:ind w:firstLine="709"/>
        <w:jc w:val="both"/>
        <w:rPr>
          <w:sz w:val="26"/>
          <w:szCs w:val="26"/>
        </w:rPr>
      </w:pPr>
      <w:r w:rsidRPr="00637162">
        <w:rPr>
          <w:sz w:val="26"/>
          <w:szCs w:val="26"/>
        </w:rPr>
        <w:t>Представление о подтверждении спортивного разряда и предусмотренные документы  направляются:</w:t>
      </w:r>
    </w:p>
    <w:p w:rsidR="0028095C" w:rsidRPr="00637162" w:rsidRDefault="0028095C" w:rsidP="00CB08E9">
      <w:pPr>
        <w:shd w:val="clear" w:color="auto" w:fill="FFFFFF"/>
        <w:ind w:firstLine="709"/>
        <w:jc w:val="both"/>
        <w:rPr>
          <w:rFonts w:eastAsia="Calibri"/>
          <w:sz w:val="26"/>
          <w:szCs w:val="26"/>
        </w:rPr>
      </w:pPr>
      <w:r w:rsidRPr="00637162">
        <w:rPr>
          <w:sz w:val="26"/>
          <w:szCs w:val="26"/>
        </w:rPr>
        <w:t xml:space="preserve">1)  на бумажном носителе лично или </w:t>
      </w:r>
      <w:r w:rsidRPr="00637162">
        <w:rPr>
          <w:rFonts w:eastAsia="Calibri"/>
          <w:sz w:val="26"/>
          <w:szCs w:val="26"/>
        </w:rPr>
        <w:t>посредством почтовой связи по местонахождению Комитета;</w:t>
      </w:r>
    </w:p>
    <w:p w:rsidR="001E2506" w:rsidRPr="00637162" w:rsidRDefault="001E2506" w:rsidP="00CB08E9">
      <w:pPr>
        <w:shd w:val="clear" w:color="auto" w:fill="FFFFFF"/>
        <w:ind w:firstLine="708"/>
        <w:jc w:val="both"/>
        <w:rPr>
          <w:sz w:val="26"/>
          <w:szCs w:val="26"/>
        </w:rPr>
      </w:pPr>
      <w:r w:rsidRPr="00637162">
        <w:rPr>
          <w:rFonts w:eastAsia="Calibri"/>
          <w:sz w:val="26"/>
          <w:szCs w:val="26"/>
        </w:rPr>
        <w:t>2) на бумажном носителе через МФЦ;</w:t>
      </w:r>
    </w:p>
    <w:p w:rsidR="0028095C" w:rsidRPr="00637162" w:rsidRDefault="0028095C" w:rsidP="00CB08E9">
      <w:pPr>
        <w:autoSpaceDE w:val="0"/>
        <w:autoSpaceDN w:val="0"/>
        <w:adjustRightInd w:val="0"/>
        <w:ind w:firstLine="709"/>
        <w:jc w:val="both"/>
        <w:rPr>
          <w:sz w:val="26"/>
          <w:szCs w:val="26"/>
        </w:rPr>
      </w:pPr>
      <w:r w:rsidRPr="00637162">
        <w:rPr>
          <w:sz w:val="26"/>
          <w:szCs w:val="26"/>
        </w:rPr>
        <w:t xml:space="preserve">3)  посредством Единого портала после завершения прохождения процедуры идентификации и аутентификации в ЕСИА. При направлении посредством </w:t>
      </w:r>
      <w:r w:rsidRPr="00637162">
        <w:rPr>
          <w:rFonts w:eastAsia="Calibri"/>
          <w:sz w:val="26"/>
          <w:szCs w:val="26"/>
        </w:rPr>
        <w:t xml:space="preserve">Единого портала представление  </w:t>
      </w:r>
      <w:r w:rsidRPr="00637162">
        <w:rPr>
          <w:sz w:val="26"/>
          <w:szCs w:val="26"/>
        </w:rPr>
        <w:t>подписывается</w:t>
      </w:r>
      <w:r w:rsidRPr="00637162">
        <w:rPr>
          <w:rFonts w:eastAsia="Calibri"/>
          <w:sz w:val="26"/>
          <w:szCs w:val="26"/>
        </w:rPr>
        <w:t xml:space="preserve"> электронной подписью.</w:t>
      </w:r>
    </w:p>
    <w:p w:rsidR="0028095C" w:rsidRPr="00637162" w:rsidRDefault="0028095C" w:rsidP="00CB08E9">
      <w:pPr>
        <w:shd w:val="clear" w:color="auto" w:fill="FFFFFF"/>
        <w:ind w:firstLine="709"/>
        <w:jc w:val="both"/>
        <w:rPr>
          <w:sz w:val="26"/>
          <w:szCs w:val="26"/>
        </w:rPr>
      </w:pPr>
      <w:r w:rsidRPr="00637162">
        <w:rPr>
          <w:sz w:val="26"/>
          <w:szCs w:val="26"/>
        </w:rPr>
        <w:lastRenderedPageBreak/>
        <w:t xml:space="preserve"> При подтверждении спортивного разряда зачетная классификационная книжка и нагрудный значок не выдаются.</w:t>
      </w:r>
    </w:p>
    <w:p w:rsidR="0028095C" w:rsidRPr="00637162" w:rsidRDefault="0028095C" w:rsidP="00CB08E9">
      <w:pPr>
        <w:autoSpaceDE w:val="0"/>
        <w:autoSpaceDN w:val="0"/>
        <w:adjustRightInd w:val="0"/>
        <w:ind w:firstLine="709"/>
        <w:jc w:val="both"/>
        <w:rPr>
          <w:sz w:val="26"/>
          <w:szCs w:val="26"/>
        </w:rPr>
      </w:pPr>
      <w:r w:rsidRPr="00637162">
        <w:rPr>
          <w:sz w:val="26"/>
          <w:szCs w:val="26"/>
        </w:rPr>
        <w:t>2.6.3. Для лишения спортсмена спортивного разряда в Комитет направляется заявление о лишении спортсмена спортивного разряда (за исключением военно-прикладных и служебно-прикладных видов спорта), заверенное печатью (при наличии), подписью руководителя или уполномоченного должностного лица, содержащее фамилию, имя, отчество (при наличии), дату рождения спортсмена, в отношении которого направлено заявление о лишении спортивного разряда, дату и номер организационно-распорядительного акта о присвоении спортивного разряда, сведения, подтверждающие основания для лишения спортсмена спортивного разряда.</w:t>
      </w:r>
    </w:p>
    <w:p w:rsidR="0028095C" w:rsidRPr="00637162" w:rsidRDefault="0028095C" w:rsidP="00CB08E9">
      <w:pPr>
        <w:autoSpaceDE w:val="0"/>
        <w:autoSpaceDN w:val="0"/>
        <w:adjustRightInd w:val="0"/>
        <w:ind w:firstLine="709"/>
        <w:jc w:val="both"/>
        <w:rPr>
          <w:sz w:val="26"/>
          <w:szCs w:val="26"/>
        </w:rPr>
      </w:pPr>
      <w:r w:rsidRPr="00637162">
        <w:rPr>
          <w:sz w:val="26"/>
          <w:szCs w:val="26"/>
        </w:rPr>
        <w:t>Заявление о лишении спортсмена спортивного разряда направляется следующими способами:</w:t>
      </w:r>
    </w:p>
    <w:p w:rsidR="0028095C" w:rsidRPr="00637162" w:rsidRDefault="0028095C" w:rsidP="00CB08E9">
      <w:pPr>
        <w:autoSpaceDE w:val="0"/>
        <w:autoSpaceDN w:val="0"/>
        <w:adjustRightInd w:val="0"/>
        <w:ind w:firstLine="709"/>
        <w:jc w:val="both"/>
        <w:rPr>
          <w:rFonts w:eastAsia="Calibri"/>
          <w:sz w:val="26"/>
          <w:szCs w:val="26"/>
        </w:rPr>
      </w:pPr>
      <w:r w:rsidRPr="00637162">
        <w:rPr>
          <w:sz w:val="26"/>
          <w:szCs w:val="26"/>
        </w:rPr>
        <w:t xml:space="preserve">1) на бумажном носителе лично или </w:t>
      </w:r>
      <w:r w:rsidRPr="00637162">
        <w:rPr>
          <w:rFonts w:eastAsia="Calibri"/>
          <w:sz w:val="26"/>
          <w:szCs w:val="26"/>
        </w:rPr>
        <w:t>посредством почтовой связи по местонахождению Комитета;</w:t>
      </w:r>
    </w:p>
    <w:p w:rsidR="001E2506" w:rsidRPr="00637162" w:rsidRDefault="001E2506" w:rsidP="00CB08E9">
      <w:pPr>
        <w:shd w:val="clear" w:color="auto" w:fill="FFFFFF"/>
        <w:ind w:firstLine="708"/>
        <w:jc w:val="both"/>
        <w:rPr>
          <w:sz w:val="26"/>
          <w:szCs w:val="26"/>
        </w:rPr>
      </w:pPr>
      <w:r w:rsidRPr="00637162">
        <w:rPr>
          <w:rFonts w:eastAsia="Calibri"/>
          <w:sz w:val="26"/>
          <w:szCs w:val="26"/>
        </w:rPr>
        <w:t>2) на бумажном носителе через МФЦ;</w:t>
      </w:r>
    </w:p>
    <w:p w:rsidR="0028095C" w:rsidRPr="00637162" w:rsidRDefault="0028095C" w:rsidP="00CB08E9">
      <w:pPr>
        <w:autoSpaceDE w:val="0"/>
        <w:autoSpaceDN w:val="0"/>
        <w:adjustRightInd w:val="0"/>
        <w:ind w:firstLine="709"/>
        <w:jc w:val="both"/>
        <w:rPr>
          <w:sz w:val="26"/>
          <w:szCs w:val="26"/>
        </w:rPr>
      </w:pPr>
      <w:r w:rsidRPr="00637162">
        <w:rPr>
          <w:sz w:val="26"/>
          <w:szCs w:val="26"/>
        </w:rPr>
        <w:t>2.6.4. Для восстановления спортивного разряда в Комитет направляется заявление о восстановлении спортивного разряда (за исключением военно-прикладных и служебно-прикладных видов спорта), заверенное печатью (при наличии), подписью руководителя или уполномоченного должностного лица, содержащее фамилию, имя, отчество (при наличии), дату рождения спортсмена, в отношении которого направлено заявление о восстановлении спортивного разряда, дату и номер организационно-распорядительного акта о лишении спортсмена спортивного разряда, сведения, подтверждающие основания для восстановления спортивного разряда.</w:t>
      </w:r>
    </w:p>
    <w:p w:rsidR="0028095C" w:rsidRPr="00637162" w:rsidRDefault="0028095C" w:rsidP="00CB08E9">
      <w:pPr>
        <w:autoSpaceDE w:val="0"/>
        <w:autoSpaceDN w:val="0"/>
        <w:adjustRightInd w:val="0"/>
        <w:ind w:firstLine="709"/>
        <w:jc w:val="both"/>
        <w:rPr>
          <w:sz w:val="26"/>
          <w:szCs w:val="26"/>
        </w:rPr>
      </w:pPr>
      <w:r w:rsidRPr="00637162">
        <w:rPr>
          <w:sz w:val="26"/>
          <w:szCs w:val="26"/>
        </w:rPr>
        <w:t>Заявление о восстановлении спортивного разряда направляется следующими способами:</w:t>
      </w:r>
    </w:p>
    <w:p w:rsidR="001E2506" w:rsidRPr="00637162" w:rsidRDefault="0028095C" w:rsidP="00CB08E9">
      <w:pPr>
        <w:autoSpaceDE w:val="0"/>
        <w:autoSpaceDN w:val="0"/>
        <w:adjustRightInd w:val="0"/>
        <w:ind w:firstLine="709"/>
        <w:jc w:val="both"/>
        <w:rPr>
          <w:rFonts w:eastAsia="Calibri"/>
          <w:sz w:val="26"/>
          <w:szCs w:val="26"/>
        </w:rPr>
      </w:pPr>
      <w:r w:rsidRPr="00637162">
        <w:rPr>
          <w:sz w:val="26"/>
          <w:szCs w:val="26"/>
        </w:rPr>
        <w:t xml:space="preserve">1) на бумажном носителе лично или </w:t>
      </w:r>
      <w:r w:rsidRPr="00637162">
        <w:rPr>
          <w:rFonts w:eastAsia="Calibri"/>
          <w:sz w:val="26"/>
          <w:szCs w:val="26"/>
        </w:rPr>
        <w:t>посредством почтовой связи по местонахождению Комитета;</w:t>
      </w:r>
    </w:p>
    <w:p w:rsidR="001E2506" w:rsidRPr="00637162" w:rsidRDefault="001E2506" w:rsidP="00CB08E9">
      <w:pPr>
        <w:shd w:val="clear" w:color="auto" w:fill="FFFFFF"/>
        <w:ind w:firstLine="708"/>
        <w:jc w:val="both"/>
        <w:rPr>
          <w:sz w:val="26"/>
          <w:szCs w:val="26"/>
        </w:rPr>
      </w:pPr>
      <w:r w:rsidRPr="00637162">
        <w:rPr>
          <w:rFonts w:eastAsia="Calibri"/>
          <w:sz w:val="26"/>
          <w:szCs w:val="26"/>
        </w:rPr>
        <w:t>2) на бумажном носителе через МФЦ;</w:t>
      </w:r>
    </w:p>
    <w:p w:rsidR="00287205" w:rsidRPr="00E31718" w:rsidRDefault="00287205" w:rsidP="00E31718">
      <w:pPr>
        <w:autoSpaceDE w:val="0"/>
        <w:autoSpaceDN w:val="0"/>
        <w:adjustRightInd w:val="0"/>
        <w:ind w:firstLine="709"/>
        <w:jc w:val="both"/>
        <w:rPr>
          <w:sz w:val="26"/>
          <w:szCs w:val="26"/>
        </w:rPr>
      </w:pPr>
      <w:r w:rsidRPr="00E31718">
        <w:rPr>
          <w:sz w:val="26"/>
          <w:szCs w:val="26"/>
        </w:rPr>
        <w:t>2.6.5. 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87205" w:rsidRPr="00E31718" w:rsidRDefault="00287205" w:rsidP="00E31718">
      <w:pPr>
        <w:autoSpaceDE w:val="0"/>
        <w:autoSpaceDN w:val="0"/>
        <w:adjustRightInd w:val="0"/>
        <w:ind w:firstLine="709"/>
        <w:jc w:val="both"/>
        <w:rPr>
          <w:sz w:val="26"/>
          <w:szCs w:val="26"/>
        </w:rPr>
      </w:pPr>
      <w:r w:rsidRPr="00E31718">
        <w:rPr>
          <w:sz w:val="26"/>
          <w:szCs w:val="26"/>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3566C8" w:rsidRPr="00B650F1" w:rsidRDefault="003566C8" w:rsidP="003566C8">
      <w:pPr>
        <w:autoSpaceDE w:val="0"/>
        <w:autoSpaceDN w:val="0"/>
        <w:adjustRightInd w:val="0"/>
        <w:ind w:firstLine="709"/>
        <w:jc w:val="both"/>
        <w:rPr>
          <w:sz w:val="26"/>
          <w:szCs w:val="26"/>
        </w:rPr>
      </w:pPr>
      <w:r w:rsidRPr="00B650F1">
        <w:rPr>
          <w:sz w:val="26"/>
          <w:szCs w:val="26"/>
        </w:rPr>
        <w:t>2.6.6. В целях предоставления муниципальной услуги Комитетом осуществляется межведомственное информационное взаимодействие с федеральными органами исполнительной власти и подведомственными им организациями в части получения:</w:t>
      </w:r>
    </w:p>
    <w:p w:rsidR="003566C8" w:rsidRPr="00B650F1" w:rsidRDefault="003566C8" w:rsidP="003566C8">
      <w:pPr>
        <w:pStyle w:val="1"/>
        <w:shd w:val="clear" w:color="auto" w:fill="FFFFFF"/>
        <w:spacing w:before="0" w:after="0"/>
        <w:ind w:firstLine="708"/>
        <w:jc w:val="both"/>
        <w:rPr>
          <w:rStyle w:val="af8"/>
          <w:rFonts w:ascii="Times New Roman" w:hAnsi="Times New Roman" w:cs="Times New Roman"/>
          <w:color w:val="auto"/>
          <w:sz w:val="26"/>
          <w:szCs w:val="26"/>
          <w:shd w:val="clear" w:color="auto" w:fill="FFFFFF"/>
        </w:rPr>
      </w:pPr>
      <w:r w:rsidRPr="00B650F1">
        <w:rPr>
          <w:rFonts w:ascii="Times New Roman" w:hAnsi="Times New Roman" w:cs="Times New Roman"/>
          <w:b w:val="0"/>
          <w:color w:val="auto"/>
          <w:sz w:val="26"/>
          <w:szCs w:val="26"/>
        </w:rPr>
        <w:t xml:space="preserve">- сведений из </w:t>
      </w:r>
      <w:r w:rsidRPr="00B650F1">
        <w:rPr>
          <w:rStyle w:val="mw-page-title-main"/>
          <w:rFonts w:ascii="Times New Roman" w:hAnsi="Times New Roman" w:cs="Times New Roman"/>
          <w:b w:val="0"/>
          <w:bCs w:val="0"/>
          <w:color w:val="auto"/>
          <w:sz w:val="26"/>
          <w:szCs w:val="26"/>
        </w:rPr>
        <w:t xml:space="preserve">Единого государственного реестра юридических лиц (ЕГРЮЛ), </w:t>
      </w:r>
      <w:r w:rsidRPr="00B650F1">
        <w:rPr>
          <w:rStyle w:val="af8"/>
          <w:rFonts w:ascii="Times New Roman" w:hAnsi="Times New Roman" w:cs="Times New Roman"/>
          <w:color w:val="auto"/>
          <w:sz w:val="26"/>
          <w:szCs w:val="26"/>
          <w:shd w:val="clear" w:color="auto" w:fill="FFFFFF"/>
        </w:rPr>
        <w:t>Единого государственного реестра индивидуальных предпринимателей (ЕГРИП);</w:t>
      </w:r>
    </w:p>
    <w:p w:rsidR="003566C8" w:rsidRPr="00B650F1" w:rsidRDefault="003566C8" w:rsidP="003566C8">
      <w:pPr>
        <w:rPr>
          <w:sz w:val="26"/>
          <w:szCs w:val="26"/>
        </w:rPr>
      </w:pPr>
      <w:r w:rsidRPr="00B650F1">
        <w:rPr>
          <w:sz w:val="26"/>
          <w:szCs w:val="26"/>
        </w:rPr>
        <w:lastRenderedPageBreak/>
        <w:tab/>
        <w:t>- сведений о рождении ребенка из Единого государственного реестра записей актов гражданского состояния (ЕГР ЗАГС);</w:t>
      </w:r>
    </w:p>
    <w:p w:rsidR="003566C8" w:rsidRPr="00B650F1" w:rsidRDefault="003566C8" w:rsidP="003566C8">
      <w:pPr>
        <w:ind w:firstLine="708"/>
        <w:rPr>
          <w:sz w:val="26"/>
          <w:szCs w:val="26"/>
        </w:rPr>
      </w:pPr>
      <w:r w:rsidRPr="00B650F1">
        <w:rPr>
          <w:sz w:val="26"/>
          <w:szCs w:val="26"/>
        </w:rPr>
        <w:t xml:space="preserve">- сведений о регистрационном учете по месту жительства и месту пребывания; </w:t>
      </w:r>
    </w:p>
    <w:p w:rsidR="003566C8" w:rsidRPr="00B650F1" w:rsidRDefault="003566C8" w:rsidP="003566C8">
      <w:pPr>
        <w:ind w:firstLine="708"/>
        <w:rPr>
          <w:sz w:val="26"/>
          <w:szCs w:val="26"/>
        </w:rPr>
      </w:pPr>
      <w:r w:rsidRPr="00B650F1">
        <w:rPr>
          <w:sz w:val="26"/>
          <w:szCs w:val="26"/>
        </w:rPr>
        <w:t>- сведений о действительности паспорта гражданина Российской Федерации.</w:t>
      </w:r>
    </w:p>
    <w:p w:rsidR="00287205" w:rsidRPr="00B650F1" w:rsidRDefault="00287205" w:rsidP="00CB08E9">
      <w:pPr>
        <w:pStyle w:val="ConsPlusNormal"/>
        <w:ind w:firstLine="709"/>
        <w:jc w:val="both"/>
        <w:rPr>
          <w:rFonts w:ascii="Times New Roman" w:hAnsi="Times New Roman" w:cs="Times New Roman"/>
          <w:sz w:val="26"/>
          <w:szCs w:val="26"/>
        </w:rPr>
      </w:pPr>
    </w:p>
    <w:p w:rsidR="00120392" w:rsidRPr="00637162" w:rsidRDefault="00120392" w:rsidP="00CB08E9">
      <w:pPr>
        <w:pStyle w:val="ConsPlusTitle"/>
        <w:ind w:firstLine="709"/>
        <w:jc w:val="center"/>
        <w:outlineLvl w:val="2"/>
      </w:pPr>
      <w:r w:rsidRPr="00637162">
        <w:t>Исчерпывающий перечень оснований для отказа в приеме документов, необходимых для предоставления муниципальной услуги</w:t>
      </w:r>
    </w:p>
    <w:p w:rsidR="00120392" w:rsidRPr="00637162" w:rsidRDefault="00120392" w:rsidP="00CB08E9">
      <w:pPr>
        <w:pStyle w:val="ConsPlusNormal"/>
        <w:ind w:firstLine="709"/>
        <w:jc w:val="both"/>
        <w:rPr>
          <w:rFonts w:ascii="Times New Roman" w:hAnsi="Times New Roman" w:cs="Times New Roman"/>
          <w:sz w:val="26"/>
          <w:szCs w:val="26"/>
        </w:rPr>
      </w:pPr>
    </w:p>
    <w:p w:rsidR="000F64E0" w:rsidRPr="00637162" w:rsidRDefault="000F64E0" w:rsidP="00CB08E9">
      <w:pPr>
        <w:autoSpaceDE w:val="0"/>
        <w:autoSpaceDN w:val="0"/>
        <w:adjustRightInd w:val="0"/>
        <w:ind w:firstLine="709"/>
        <w:jc w:val="both"/>
        <w:rPr>
          <w:sz w:val="26"/>
          <w:szCs w:val="26"/>
        </w:rPr>
      </w:pPr>
      <w:r w:rsidRPr="00637162">
        <w:rPr>
          <w:sz w:val="26"/>
          <w:szCs w:val="26"/>
        </w:rPr>
        <w:t>2.7. Основанием для отказа в приеме представления и документов, необходимых для предоставления муниципальной услуги, является выявление несоблюдения установленных статьей 11 Федерального закона от 06.04.2011 № 63-ФЗ «Об электронной подписи» (далее – Федеральный закон от 06.04.2011 № 63-ФЗ) условий признания квалифицированной электронной подписи действительной (в случае подачи заявления в форме электронного документа с использованием усиленной квалифицированной электронной подписи).</w:t>
      </w:r>
    </w:p>
    <w:p w:rsidR="000230D5" w:rsidRPr="00637162" w:rsidRDefault="000230D5" w:rsidP="00CB08E9">
      <w:pPr>
        <w:pStyle w:val="2"/>
        <w:tabs>
          <w:tab w:val="left" w:pos="1665"/>
        </w:tabs>
        <w:ind w:firstLine="709"/>
        <w:jc w:val="both"/>
        <w:rPr>
          <w:b/>
        </w:rPr>
      </w:pPr>
    </w:p>
    <w:p w:rsidR="000F64E0" w:rsidRPr="00637162" w:rsidRDefault="000F64E0" w:rsidP="00CB08E9">
      <w:pPr>
        <w:pStyle w:val="ConsPlusNormal"/>
        <w:ind w:firstLine="709"/>
        <w:jc w:val="center"/>
        <w:outlineLvl w:val="2"/>
        <w:rPr>
          <w:rFonts w:ascii="Times New Roman" w:hAnsi="Times New Roman" w:cs="Times New Roman"/>
          <w:b/>
          <w:sz w:val="26"/>
          <w:szCs w:val="26"/>
        </w:rPr>
      </w:pPr>
      <w:r w:rsidRPr="00637162">
        <w:rPr>
          <w:rFonts w:ascii="Times New Roman" w:hAnsi="Times New Roman" w:cs="Times New Roman"/>
          <w:b/>
          <w:sz w:val="26"/>
          <w:szCs w:val="26"/>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F64E0" w:rsidRPr="00637162" w:rsidRDefault="000F64E0" w:rsidP="00CB08E9">
      <w:pPr>
        <w:pStyle w:val="2"/>
        <w:tabs>
          <w:tab w:val="left" w:pos="1665"/>
        </w:tabs>
        <w:ind w:firstLine="709"/>
        <w:jc w:val="both"/>
        <w:rPr>
          <w:b/>
        </w:rPr>
      </w:pPr>
    </w:p>
    <w:p w:rsidR="000F64E0" w:rsidRPr="00637162" w:rsidRDefault="000F64E0" w:rsidP="00CB08E9">
      <w:pPr>
        <w:autoSpaceDE w:val="0"/>
        <w:autoSpaceDN w:val="0"/>
        <w:adjustRightInd w:val="0"/>
        <w:ind w:firstLine="709"/>
        <w:jc w:val="both"/>
        <w:rPr>
          <w:spacing w:val="2"/>
          <w:sz w:val="26"/>
          <w:szCs w:val="26"/>
        </w:rPr>
      </w:pPr>
      <w:r w:rsidRPr="00637162">
        <w:rPr>
          <w:sz w:val="26"/>
          <w:szCs w:val="26"/>
        </w:rPr>
        <w:t>2.8.</w:t>
      </w:r>
      <w:r w:rsidRPr="00637162">
        <w:rPr>
          <w:spacing w:val="2"/>
          <w:sz w:val="26"/>
          <w:szCs w:val="26"/>
        </w:rPr>
        <w:t xml:space="preserve"> Основания для приостановления предоставления муниципальной услуги отсутствуют.</w:t>
      </w:r>
    </w:p>
    <w:p w:rsidR="000F64E0" w:rsidRPr="00637162" w:rsidRDefault="000F64E0" w:rsidP="00CB08E9">
      <w:pPr>
        <w:autoSpaceDE w:val="0"/>
        <w:autoSpaceDN w:val="0"/>
        <w:adjustRightInd w:val="0"/>
        <w:ind w:firstLine="709"/>
        <w:rPr>
          <w:sz w:val="26"/>
          <w:szCs w:val="26"/>
        </w:rPr>
      </w:pPr>
      <w:r w:rsidRPr="00637162">
        <w:rPr>
          <w:spacing w:val="2"/>
          <w:sz w:val="26"/>
          <w:szCs w:val="26"/>
        </w:rPr>
        <w:t xml:space="preserve">2.9. </w:t>
      </w:r>
      <w:r w:rsidRPr="00637162">
        <w:rPr>
          <w:sz w:val="26"/>
          <w:szCs w:val="26"/>
        </w:rPr>
        <w:t>В предоставлении муниципальной услуги отказывается в следующих случаях:</w:t>
      </w:r>
    </w:p>
    <w:p w:rsidR="000F64E0" w:rsidRPr="00637162" w:rsidRDefault="000F64E0" w:rsidP="00CB08E9">
      <w:pPr>
        <w:autoSpaceDE w:val="0"/>
        <w:autoSpaceDN w:val="0"/>
        <w:adjustRightInd w:val="0"/>
        <w:ind w:firstLine="709"/>
        <w:rPr>
          <w:sz w:val="26"/>
          <w:szCs w:val="26"/>
        </w:rPr>
      </w:pPr>
      <w:r w:rsidRPr="00637162">
        <w:rPr>
          <w:spacing w:val="2"/>
          <w:sz w:val="26"/>
          <w:szCs w:val="26"/>
        </w:rPr>
        <w:t>2.</w:t>
      </w:r>
      <w:r w:rsidRPr="00637162">
        <w:rPr>
          <w:sz w:val="26"/>
          <w:szCs w:val="26"/>
        </w:rPr>
        <w:t>9.1. при присвоении спортивного разряда:</w:t>
      </w:r>
    </w:p>
    <w:p w:rsidR="000F64E0" w:rsidRPr="00637162" w:rsidRDefault="000F64E0" w:rsidP="00CB08E9">
      <w:pPr>
        <w:shd w:val="clear" w:color="auto" w:fill="FFFFFF"/>
        <w:ind w:firstLine="709"/>
        <w:jc w:val="both"/>
        <w:rPr>
          <w:sz w:val="26"/>
          <w:szCs w:val="26"/>
        </w:rPr>
      </w:pPr>
      <w:r w:rsidRPr="00637162">
        <w:rPr>
          <w:sz w:val="26"/>
          <w:szCs w:val="26"/>
        </w:rPr>
        <w:t>1) несоответствие результата спортсмена, указанного в представлении для присвоения спортивного разряда и документах, предусмотренных </w:t>
      </w:r>
      <w:hyperlink r:id="rId19" w:anchor="/document/411859444/entry/1067" w:history="1">
        <w:r w:rsidRPr="00637162">
          <w:rPr>
            <w:sz w:val="26"/>
            <w:szCs w:val="26"/>
          </w:rPr>
          <w:t xml:space="preserve">пунктом </w:t>
        </w:r>
      </w:hyperlink>
      <w:r w:rsidRPr="00637162">
        <w:rPr>
          <w:sz w:val="26"/>
          <w:szCs w:val="26"/>
        </w:rPr>
        <w:t>2.6.1 настоящего Регламента, нормам, требованиям и условиям их выполнения по виду спорта;</w:t>
      </w:r>
    </w:p>
    <w:p w:rsidR="000F64E0" w:rsidRPr="00637162" w:rsidRDefault="000F64E0" w:rsidP="00CB08E9">
      <w:pPr>
        <w:shd w:val="clear" w:color="auto" w:fill="FFFFFF"/>
        <w:ind w:firstLine="709"/>
        <w:jc w:val="both"/>
        <w:rPr>
          <w:sz w:val="26"/>
          <w:szCs w:val="26"/>
        </w:rPr>
      </w:pPr>
      <w:r w:rsidRPr="00637162">
        <w:rPr>
          <w:sz w:val="26"/>
          <w:szCs w:val="26"/>
        </w:rPr>
        <w:t>2) спортивная дисквалификация спортсмена:</w:t>
      </w:r>
    </w:p>
    <w:p w:rsidR="000F64E0" w:rsidRPr="00637162" w:rsidRDefault="000F64E0" w:rsidP="00CB08E9">
      <w:pPr>
        <w:autoSpaceDE w:val="0"/>
        <w:autoSpaceDN w:val="0"/>
        <w:adjustRightInd w:val="0"/>
        <w:ind w:firstLine="709"/>
        <w:jc w:val="both"/>
        <w:rPr>
          <w:sz w:val="26"/>
          <w:szCs w:val="26"/>
        </w:rPr>
      </w:pPr>
      <w:r w:rsidRPr="00637162">
        <w:rPr>
          <w:sz w:val="26"/>
          <w:szCs w:val="26"/>
        </w:rPr>
        <w:t>3) нарушение условий допуска спортсмена к соревнованиям, физкультурным мероприятиям, установленных положениями (регламентами) о таких соревнованиях, физкультурных мероприятиях, утвержденными их организаторами в соответствии с </w:t>
      </w:r>
      <w:hyperlink r:id="rId20" w:anchor="/document/57499801/entry/0" w:history="1">
        <w:r w:rsidRPr="00637162">
          <w:rPr>
            <w:sz w:val="26"/>
            <w:szCs w:val="26"/>
          </w:rPr>
          <w:t>Правилами</w:t>
        </w:r>
      </w:hyperlink>
      <w:r w:rsidRPr="00637162">
        <w:rPr>
          <w:sz w:val="26"/>
          <w:szCs w:val="26"/>
        </w:rPr>
        <w:t xml:space="preserve"> вида спорта, в том числе правилами видов спорта по отдельным официальным спортивным соревнованиям (далее – Правила);</w:t>
      </w:r>
    </w:p>
    <w:p w:rsidR="000F64E0" w:rsidRPr="00637162" w:rsidRDefault="000F64E0" w:rsidP="00CB08E9">
      <w:pPr>
        <w:shd w:val="clear" w:color="auto" w:fill="FFFFFF"/>
        <w:ind w:firstLine="709"/>
        <w:jc w:val="both"/>
        <w:rPr>
          <w:sz w:val="26"/>
          <w:szCs w:val="26"/>
        </w:rPr>
      </w:pPr>
      <w:r w:rsidRPr="00637162">
        <w:rPr>
          <w:sz w:val="26"/>
          <w:szCs w:val="26"/>
        </w:rPr>
        <w:t>4) выявление недостоверных или неполных сведений в представлении для присвоения спортивного разряда и документах, предусмотренных пунктом 2.6.1 настоящего Регламента;</w:t>
      </w:r>
    </w:p>
    <w:p w:rsidR="000F64E0" w:rsidRPr="00637162" w:rsidRDefault="000F64E0" w:rsidP="00CB08E9">
      <w:pPr>
        <w:shd w:val="clear" w:color="auto" w:fill="FFFFFF"/>
        <w:ind w:firstLine="709"/>
        <w:jc w:val="both"/>
        <w:rPr>
          <w:sz w:val="26"/>
          <w:szCs w:val="26"/>
        </w:rPr>
      </w:pPr>
      <w:r w:rsidRPr="00637162">
        <w:rPr>
          <w:sz w:val="26"/>
          <w:szCs w:val="26"/>
        </w:rPr>
        <w:t>5) наличие решения соответствующей антидопинговой организации о нарушении спортсменом общероссийских антидопинговых правил, принятого по результатам допинг-контроля, проведенного в рамках соревнования, на котором спортсмен выполнил нормы, требования и условия их выполнения по виду спорта;</w:t>
      </w:r>
    </w:p>
    <w:p w:rsidR="000F64E0" w:rsidRPr="00637162" w:rsidRDefault="000F64E0" w:rsidP="00CB08E9">
      <w:pPr>
        <w:shd w:val="clear" w:color="auto" w:fill="FFFFFF"/>
        <w:ind w:firstLine="709"/>
        <w:jc w:val="both"/>
        <w:rPr>
          <w:sz w:val="26"/>
          <w:szCs w:val="26"/>
        </w:rPr>
      </w:pPr>
      <w:r w:rsidRPr="00637162">
        <w:rPr>
          <w:sz w:val="26"/>
          <w:szCs w:val="26"/>
        </w:rPr>
        <w:t>6) нарушение сроков направления представления для присвоения спортивного разряда и документов, указанных в пункте 2.6.1 настоящего Регламента;</w:t>
      </w:r>
    </w:p>
    <w:p w:rsidR="000F64E0" w:rsidRPr="00637162" w:rsidRDefault="000F64E0" w:rsidP="00CB08E9">
      <w:pPr>
        <w:shd w:val="clear" w:color="auto" w:fill="FFFFFF"/>
        <w:ind w:firstLine="709"/>
        <w:jc w:val="both"/>
        <w:rPr>
          <w:sz w:val="26"/>
          <w:szCs w:val="26"/>
        </w:rPr>
      </w:pPr>
      <w:r w:rsidRPr="00637162">
        <w:rPr>
          <w:sz w:val="26"/>
          <w:szCs w:val="26"/>
        </w:rPr>
        <w:t>7) отмена результата спортсмена, на основании которого направлено представление для присвоения спортивного разряда;</w:t>
      </w:r>
    </w:p>
    <w:p w:rsidR="000F64E0" w:rsidRPr="00637162" w:rsidRDefault="000F64E0" w:rsidP="00CB08E9">
      <w:pPr>
        <w:shd w:val="clear" w:color="auto" w:fill="FFFFFF"/>
        <w:ind w:firstLine="709"/>
        <w:jc w:val="both"/>
        <w:rPr>
          <w:sz w:val="26"/>
          <w:szCs w:val="26"/>
        </w:rPr>
      </w:pPr>
      <w:r w:rsidRPr="00637162">
        <w:rPr>
          <w:sz w:val="26"/>
          <w:szCs w:val="26"/>
        </w:rPr>
        <w:t xml:space="preserve">8) несоответствие условий, при которых показан результат спортсмена, условиям, указанным в </w:t>
      </w:r>
      <w:hyperlink r:id="rId21" w:anchor="/document/411859444/entry/1025" w:history="1">
        <w:r w:rsidRPr="00637162">
          <w:rPr>
            <w:sz w:val="26"/>
            <w:szCs w:val="26"/>
          </w:rPr>
          <w:t>пунктах 25 - 41</w:t>
        </w:r>
      </w:hyperlink>
      <w:r w:rsidRPr="00637162">
        <w:rPr>
          <w:sz w:val="26"/>
          <w:szCs w:val="26"/>
        </w:rPr>
        <w:t xml:space="preserve"> Положения о Единой всероссийской спортивной классификации.</w:t>
      </w:r>
    </w:p>
    <w:p w:rsidR="009751BC" w:rsidRPr="00637162" w:rsidRDefault="009751BC" w:rsidP="00CB08E9">
      <w:pPr>
        <w:autoSpaceDE w:val="0"/>
        <w:autoSpaceDN w:val="0"/>
        <w:adjustRightInd w:val="0"/>
        <w:ind w:firstLine="709"/>
        <w:jc w:val="both"/>
        <w:rPr>
          <w:sz w:val="26"/>
          <w:szCs w:val="26"/>
        </w:rPr>
      </w:pPr>
      <w:r w:rsidRPr="00637162">
        <w:rPr>
          <w:sz w:val="26"/>
          <w:szCs w:val="26"/>
        </w:rPr>
        <w:t>2.9.2. при подтверждении спортивного разряда:</w:t>
      </w:r>
    </w:p>
    <w:p w:rsidR="009751BC" w:rsidRPr="00637162" w:rsidRDefault="009751BC" w:rsidP="00CB08E9">
      <w:pPr>
        <w:autoSpaceDE w:val="0"/>
        <w:autoSpaceDN w:val="0"/>
        <w:adjustRightInd w:val="0"/>
        <w:ind w:firstLine="709"/>
        <w:jc w:val="both"/>
        <w:rPr>
          <w:sz w:val="26"/>
          <w:szCs w:val="26"/>
        </w:rPr>
      </w:pPr>
      <w:r w:rsidRPr="00637162">
        <w:rPr>
          <w:sz w:val="26"/>
          <w:szCs w:val="26"/>
        </w:rPr>
        <w:t>1) несоответствие результата спортсмена, указанного в представлении о подтверждении спортивного разряда и документах, предусмотренных пунктом 2.6.2 настоящего Регламента, нормам, требованиям и условиям их выполнения по виду спорта.</w:t>
      </w:r>
    </w:p>
    <w:p w:rsidR="009751BC" w:rsidRPr="00637162" w:rsidRDefault="009751BC" w:rsidP="00CB08E9">
      <w:pPr>
        <w:autoSpaceDE w:val="0"/>
        <w:autoSpaceDN w:val="0"/>
        <w:adjustRightInd w:val="0"/>
        <w:ind w:firstLine="709"/>
        <w:jc w:val="both"/>
        <w:rPr>
          <w:sz w:val="26"/>
          <w:szCs w:val="26"/>
        </w:rPr>
      </w:pPr>
      <w:r w:rsidRPr="00637162">
        <w:rPr>
          <w:sz w:val="26"/>
          <w:szCs w:val="26"/>
        </w:rPr>
        <w:t>2) спортивная дисквалификация спортсмена;</w:t>
      </w:r>
    </w:p>
    <w:p w:rsidR="009751BC" w:rsidRPr="00637162" w:rsidRDefault="009751BC" w:rsidP="00CB08E9">
      <w:pPr>
        <w:autoSpaceDE w:val="0"/>
        <w:autoSpaceDN w:val="0"/>
        <w:adjustRightInd w:val="0"/>
        <w:ind w:firstLine="709"/>
        <w:jc w:val="both"/>
        <w:rPr>
          <w:sz w:val="26"/>
          <w:szCs w:val="26"/>
        </w:rPr>
      </w:pPr>
      <w:r w:rsidRPr="00637162">
        <w:rPr>
          <w:sz w:val="26"/>
          <w:szCs w:val="26"/>
        </w:rPr>
        <w:t xml:space="preserve">3) нарушение условий допуска спортсмена к соревнованиям, физкультурным мероприятиям, установленных положениями (регламентами) о таких соревнованиях, </w:t>
      </w:r>
      <w:r w:rsidRPr="00637162">
        <w:rPr>
          <w:sz w:val="26"/>
          <w:szCs w:val="26"/>
        </w:rPr>
        <w:lastRenderedPageBreak/>
        <w:t>физкультурных мероприятиях, утвержденными их организаторами в соответствии с Правилами;</w:t>
      </w:r>
    </w:p>
    <w:p w:rsidR="009751BC" w:rsidRPr="00637162" w:rsidRDefault="009751BC" w:rsidP="00CB08E9">
      <w:pPr>
        <w:autoSpaceDE w:val="0"/>
        <w:autoSpaceDN w:val="0"/>
        <w:adjustRightInd w:val="0"/>
        <w:ind w:firstLine="709"/>
        <w:jc w:val="both"/>
        <w:rPr>
          <w:sz w:val="26"/>
          <w:szCs w:val="26"/>
        </w:rPr>
      </w:pPr>
      <w:r w:rsidRPr="00637162">
        <w:rPr>
          <w:sz w:val="26"/>
          <w:szCs w:val="26"/>
        </w:rPr>
        <w:t>4) выявление недостоверных или неполных сведений в представлении о подтверждении спортивного разряда и документах, предусмотренных пунктом 2.6.2 настоящего Регламента;</w:t>
      </w:r>
    </w:p>
    <w:p w:rsidR="009751BC" w:rsidRPr="00637162" w:rsidRDefault="009751BC" w:rsidP="00CB08E9">
      <w:pPr>
        <w:autoSpaceDE w:val="0"/>
        <w:autoSpaceDN w:val="0"/>
        <w:adjustRightInd w:val="0"/>
        <w:ind w:firstLine="709"/>
        <w:jc w:val="both"/>
        <w:rPr>
          <w:sz w:val="26"/>
          <w:szCs w:val="26"/>
        </w:rPr>
      </w:pPr>
      <w:r w:rsidRPr="00637162">
        <w:rPr>
          <w:sz w:val="26"/>
          <w:szCs w:val="26"/>
        </w:rPr>
        <w:t>5)  наличие решения соответствующей антидопинговой организации о нарушении спортсменом общероссийских антидопинговых правил, принятого по результатам допинг-контроля, проведенного в рамках соревнования, на котором спортсмен выполнил нормы, требования и условия их выполнения по виду спорта;</w:t>
      </w:r>
    </w:p>
    <w:p w:rsidR="009751BC" w:rsidRPr="00637162" w:rsidRDefault="009751BC" w:rsidP="00CB08E9">
      <w:pPr>
        <w:autoSpaceDE w:val="0"/>
        <w:autoSpaceDN w:val="0"/>
        <w:adjustRightInd w:val="0"/>
        <w:ind w:firstLine="709"/>
        <w:jc w:val="both"/>
        <w:rPr>
          <w:sz w:val="26"/>
          <w:szCs w:val="26"/>
        </w:rPr>
      </w:pPr>
      <w:r w:rsidRPr="00637162">
        <w:rPr>
          <w:sz w:val="26"/>
          <w:szCs w:val="26"/>
        </w:rPr>
        <w:t>6) нарушение сроков направления представления о подтверждении спортивного разряда и документов, предусмотренных пунктом 2.6.2 настоящего Регламента;</w:t>
      </w:r>
    </w:p>
    <w:p w:rsidR="009751BC" w:rsidRPr="00637162" w:rsidRDefault="009751BC" w:rsidP="00CB08E9">
      <w:pPr>
        <w:autoSpaceDE w:val="0"/>
        <w:autoSpaceDN w:val="0"/>
        <w:adjustRightInd w:val="0"/>
        <w:ind w:firstLine="709"/>
        <w:jc w:val="both"/>
        <w:rPr>
          <w:sz w:val="26"/>
          <w:szCs w:val="26"/>
        </w:rPr>
      </w:pPr>
      <w:r w:rsidRPr="00637162">
        <w:rPr>
          <w:sz w:val="26"/>
          <w:szCs w:val="26"/>
        </w:rPr>
        <w:t>7) отмена результата спортсмена, на основании которого направлено представление о подтверждении спортивного разряда.</w:t>
      </w:r>
    </w:p>
    <w:p w:rsidR="009751BC" w:rsidRPr="00637162" w:rsidRDefault="009751BC" w:rsidP="00CB08E9">
      <w:pPr>
        <w:autoSpaceDE w:val="0"/>
        <w:autoSpaceDN w:val="0"/>
        <w:adjustRightInd w:val="0"/>
        <w:ind w:firstLine="709"/>
        <w:jc w:val="both"/>
        <w:rPr>
          <w:sz w:val="26"/>
          <w:szCs w:val="26"/>
        </w:rPr>
      </w:pPr>
      <w:r w:rsidRPr="00637162">
        <w:rPr>
          <w:sz w:val="26"/>
          <w:szCs w:val="26"/>
        </w:rPr>
        <w:t xml:space="preserve">8)  несоответствие условий, при которых показан результат спортсмена, условиям, указанным в </w:t>
      </w:r>
      <w:hyperlink r:id="rId22" w:history="1">
        <w:r w:rsidRPr="00637162">
          <w:rPr>
            <w:sz w:val="26"/>
            <w:szCs w:val="26"/>
          </w:rPr>
          <w:t>пунктах 25</w:t>
        </w:r>
      </w:hyperlink>
      <w:r w:rsidRPr="00637162">
        <w:rPr>
          <w:sz w:val="26"/>
          <w:szCs w:val="26"/>
        </w:rPr>
        <w:t>, 29, 30-34, 39-</w:t>
      </w:r>
      <w:hyperlink r:id="rId23" w:history="1">
        <w:r w:rsidRPr="00637162">
          <w:rPr>
            <w:sz w:val="26"/>
            <w:szCs w:val="26"/>
          </w:rPr>
          <w:t>41</w:t>
        </w:r>
      </w:hyperlink>
      <w:r w:rsidRPr="00637162">
        <w:rPr>
          <w:sz w:val="26"/>
          <w:szCs w:val="26"/>
        </w:rPr>
        <w:t xml:space="preserve"> Положения о ЕВСК;</w:t>
      </w:r>
    </w:p>
    <w:p w:rsidR="009751BC" w:rsidRPr="00637162" w:rsidRDefault="009751BC" w:rsidP="00CB08E9">
      <w:pPr>
        <w:autoSpaceDE w:val="0"/>
        <w:autoSpaceDN w:val="0"/>
        <w:adjustRightInd w:val="0"/>
        <w:ind w:firstLine="709"/>
        <w:jc w:val="both"/>
        <w:rPr>
          <w:sz w:val="26"/>
          <w:szCs w:val="26"/>
        </w:rPr>
      </w:pPr>
      <w:r w:rsidRPr="00637162">
        <w:rPr>
          <w:sz w:val="26"/>
          <w:szCs w:val="26"/>
        </w:rPr>
        <w:t>Основанием для возврата представления о подтверждении спортивного разряда и документов, предусмотренных пунктом 2.6.2 настоящего Регламента, является несоответствующее оформление и отсутствие в них сведений, указанных в пункте 2.6.2 настоящего Регламента.</w:t>
      </w:r>
    </w:p>
    <w:p w:rsidR="009751BC" w:rsidRPr="00637162" w:rsidRDefault="009751BC" w:rsidP="00CB08E9">
      <w:pPr>
        <w:autoSpaceDE w:val="0"/>
        <w:autoSpaceDN w:val="0"/>
        <w:adjustRightInd w:val="0"/>
        <w:ind w:firstLine="709"/>
        <w:jc w:val="both"/>
        <w:rPr>
          <w:sz w:val="26"/>
          <w:szCs w:val="26"/>
        </w:rPr>
      </w:pPr>
      <w:r w:rsidRPr="00637162">
        <w:rPr>
          <w:sz w:val="26"/>
          <w:szCs w:val="26"/>
        </w:rPr>
        <w:t>При направлении представления о подтверждении спортивного разряда и документов в электронной форме указанные документы не возвращаются.</w:t>
      </w:r>
    </w:p>
    <w:p w:rsidR="009751BC" w:rsidRPr="00637162" w:rsidRDefault="009751BC" w:rsidP="00CB08E9">
      <w:pPr>
        <w:autoSpaceDE w:val="0"/>
        <w:autoSpaceDN w:val="0"/>
        <w:adjustRightInd w:val="0"/>
        <w:ind w:firstLine="709"/>
        <w:jc w:val="both"/>
        <w:rPr>
          <w:sz w:val="26"/>
          <w:szCs w:val="26"/>
        </w:rPr>
      </w:pPr>
      <w:r w:rsidRPr="00637162">
        <w:rPr>
          <w:sz w:val="26"/>
          <w:szCs w:val="26"/>
        </w:rPr>
        <w:t>2.9.3. при лишении спортивного разряда:</w:t>
      </w:r>
    </w:p>
    <w:p w:rsidR="009751BC" w:rsidRPr="00637162" w:rsidRDefault="009751BC" w:rsidP="00CB08E9">
      <w:pPr>
        <w:autoSpaceDE w:val="0"/>
        <w:autoSpaceDN w:val="0"/>
        <w:adjustRightInd w:val="0"/>
        <w:ind w:firstLine="709"/>
        <w:jc w:val="both"/>
        <w:rPr>
          <w:sz w:val="26"/>
          <w:szCs w:val="26"/>
        </w:rPr>
      </w:pPr>
      <w:r w:rsidRPr="00637162">
        <w:rPr>
          <w:sz w:val="26"/>
          <w:szCs w:val="26"/>
        </w:rPr>
        <w:t xml:space="preserve">1) несоответствие представленных сведений основаниям для лишения спортсмена спортивного разряда, указанным в </w:t>
      </w:r>
      <w:hyperlink r:id="rId24" w:history="1">
        <w:r w:rsidRPr="00637162">
          <w:rPr>
            <w:sz w:val="26"/>
            <w:szCs w:val="26"/>
          </w:rPr>
          <w:t>пункте 132</w:t>
        </w:r>
      </w:hyperlink>
      <w:r w:rsidRPr="00637162">
        <w:rPr>
          <w:sz w:val="26"/>
          <w:szCs w:val="26"/>
        </w:rPr>
        <w:t xml:space="preserve"> Положения о ЕВСК;</w:t>
      </w:r>
    </w:p>
    <w:p w:rsidR="009751BC" w:rsidRPr="00637162" w:rsidRDefault="009751BC" w:rsidP="00CB08E9">
      <w:pPr>
        <w:autoSpaceDE w:val="0"/>
        <w:autoSpaceDN w:val="0"/>
        <w:adjustRightInd w:val="0"/>
        <w:ind w:firstLine="709"/>
        <w:jc w:val="both"/>
        <w:rPr>
          <w:sz w:val="26"/>
          <w:szCs w:val="26"/>
        </w:rPr>
      </w:pPr>
      <w:r w:rsidRPr="00637162">
        <w:rPr>
          <w:sz w:val="26"/>
          <w:szCs w:val="26"/>
        </w:rPr>
        <w:t>2) наличие решения по заявлению о лишении спортсмена спортивного разряда, направленному ранее по тем же основаниям.</w:t>
      </w:r>
    </w:p>
    <w:p w:rsidR="009751BC" w:rsidRPr="00637162" w:rsidRDefault="009751BC" w:rsidP="00CB08E9">
      <w:pPr>
        <w:autoSpaceDE w:val="0"/>
        <w:autoSpaceDN w:val="0"/>
        <w:adjustRightInd w:val="0"/>
        <w:ind w:firstLine="709"/>
        <w:jc w:val="both"/>
        <w:rPr>
          <w:sz w:val="26"/>
          <w:szCs w:val="26"/>
        </w:rPr>
      </w:pPr>
      <w:r w:rsidRPr="00637162">
        <w:rPr>
          <w:sz w:val="26"/>
          <w:szCs w:val="26"/>
        </w:rPr>
        <w:t>Основанием для возврата заявления о лишении спортсмена спортивного разряда является:</w:t>
      </w:r>
    </w:p>
    <w:p w:rsidR="009751BC" w:rsidRPr="00637162" w:rsidRDefault="009751BC" w:rsidP="00CB08E9">
      <w:pPr>
        <w:autoSpaceDE w:val="0"/>
        <w:autoSpaceDN w:val="0"/>
        <w:adjustRightInd w:val="0"/>
        <w:ind w:firstLine="709"/>
        <w:jc w:val="both"/>
        <w:rPr>
          <w:sz w:val="26"/>
          <w:szCs w:val="26"/>
        </w:rPr>
      </w:pPr>
      <w:r w:rsidRPr="00637162">
        <w:rPr>
          <w:sz w:val="26"/>
          <w:szCs w:val="26"/>
        </w:rPr>
        <w:t xml:space="preserve">- заявление о лишении спортсмена спортивного разряда не соответствует </w:t>
      </w:r>
      <w:hyperlink r:id="rId25" w:history="1">
        <w:r w:rsidRPr="00637162">
          <w:rPr>
            <w:sz w:val="26"/>
            <w:szCs w:val="26"/>
          </w:rPr>
          <w:t>пункт</w:t>
        </w:r>
      </w:hyperlink>
      <w:r w:rsidRPr="00637162">
        <w:rPr>
          <w:sz w:val="26"/>
          <w:szCs w:val="26"/>
        </w:rPr>
        <w:t>у 2.6.3 настоящего Регламента.</w:t>
      </w:r>
    </w:p>
    <w:p w:rsidR="009751BC" w:rsidRPr="00637162" w:rsidRDefault="009751BC" w:rsidP="00CB08E9">
      <w:pPr>
        <w:autoSpaceDE w:val="0"/>
        <w:autoSpaceDN w:val="0"/>
        <w:adjustRightInd w:val="0"/>
        <w:ind w:firstLine="709"/>
        <w:jc w:val="both"/>
        <w:rPr>
          <w:sz w:val="26"/>
          <w:szCs w:val="26"/>
        </w:rPr>
      </w:pPr>
      <w:r w:rsidRPr="00637162">
        <w:rPr>
          <w:sz w:val="26"/>
          <w:szCs w:val="26"/>
        </w:rPr>
        <w:t>2.9.4. при  восстановлении спортивного разряда:</w:t>
      </w:r>
    </w:p>
    <w:p w:rsidR="009751BC" w:rsidRPr="00637162" w:rsidRDefault="009751BC" w:rsidP="00CB08E9">
      <w:pPr>
        <w:autoSpaceDE w:val="0"/>
        <w:autoSpaceDN w:val="0"/>
        <w:adjustRightInd w:val="0"/>
        <w:ind w:firstLine="709"/>
        <w:jc w:val="both"/>
        <w:rPr>
          <w:sz w:val="26"/>
          <w:szCs w:val="26"/>
        </w:rPr>
      </w:pPr>
      <w:r w:rsidRPr="00637162">
        <w:rPr>
          <w:sz w:val="26"/>
          <w:szCs w:val="26"/>
        </w:rPr>
        <w:t xml:space="preserve">1) несоответствие представленных сведений основанию для восстановления спортивного разряда, предусмотренному </w:t>
      </w:r>
      <w:hyperlink r:id="rId26" w:history="1">
        <w:r w:rsidRPr="00637162">
          <w:rPr>
            <w:sz w:val="26"/>
            <w:szCs w:val="26"/>
          </w:rPr>
          <w:t>пунктом 150</w:t>
        </w:r>
      </w:hyperlink>
      <w:r w:rsidRPr="00637162">
        <w:rPr>
          <w:sz w:val="26"/>
          <w:szCs w:val="26"/>
        </w:rPr>
        <w:t xml:space="preserve"> Положения о ЕВСК;</w:t>
      </w:r>
    </w:p>
    <w:p w:rsidR="009751BC" w:rsidRPr="00637162" w:rsidRDefault="009751BC" w:rsidP="00CB08E9">
      <w:pPr>
        <w:autoSpaceDE w:val="0"/>
        <w:autoSpaceDN w:val="0"/>
        <w:adjustRightInd w:val="0"/>
        <w:ind w:firstLine="709"/>
        <w:jc w:val="both"/>
        <w:rPr>
          <w:sz w:val="26"/>
          <w:szCs w:val="26"/>
        </w:rPr>
      </w:pPr>
      <w:r w:rsidRPr="00637162">
        <w:rPr>
          <w:sz w:val="26"/>
          <w:szCs w:val="26"/>
        </w:rPr>
        <w:t>2) наличие решения по заявлению о восстановлении спортивного разряда, направленному ранее по тем же основаниям.</w:t>
      </w:r>
    </w:p>
    <w:p w:rsidR="009751BC" w:rsidRPr="00637162" w:rsidRDefault="009751BC" w:rsidP="00CB08E9">
      <w:pPr>
        <w:autoSpaceDE w:val="0"/>
        <w:autoSpaceDN w:val="0"/>
        <w:adjustRightInd w:val="0"/>
        <w:ind w:firstLine="709"/>
        <w:jc w:val="both"/>
        <w:rPr>
          <w:sz w:val="26"/>
          <w:szCs w:val="26"/>
        </w:rPr>
      </w:pPr>
      <w:r w:rsidRPr="00637162">
        <w:rPr>
          <w:sz w:val="26"/>
          <w:szCs w:val="26"/>
        </w:rPr>
        <w:t>Основаниями для возврата заявления о восстановлении спортсмену спортивного разряда является:</w:t>
      </w:r>
    </w:p>
    <w:p w:rsidR="009751BC" w:rsidRPr="00637162" w:rsidRDefault="009751BC" w:rsidP="00CB08E9">
      <w:pPr>
        <w:autoSpaceDE w:val="0"/>
        <w:autoSpaceDN w:val="0"/>
        <w:adjustRightInd w:val="0"/>
        <w:ind w:firstLine="709"/>
        <w:jc w:val="both"/>
        <w:rPr>
          <w:sz w:val="26"/>
          <w:szCs w:val="26"/>
        </w:rPr>
      </w:pPr>
      <w:r w:rsidRPr="00637162">
        <w:rPr>
          <w:sz w:val="26"/>
          <w:szCs w:val="26"/>
        </w:rPr>
        <w:t xml:space="preserve">- заявление о восстановлении спортсмену спортивного разряда не соответствует  </w:t>
      </w:r>
      <w:hyperlink r:id="rId27" w:history="1">
        <w:r w:rsidRPr="00637162">
          <w:rPr>
            <w:sz w:val="26"/>
            <w:szCs w:val="26"/>
          </w:rPr>
          <w:t>пункту 2.6.4 настоящего Регламента</w:t>
        </w:r>
      </w:hyperlink>
      <w:r w:rsidRPr="00637162">
        <w:rPr>
          <w:sz w:val="26"/>
          <w:szCs w:val="26"/>
        </w:rPr>
        <w:t>.</w:t>
      </w:r>
    </w:p>
    <w:p w:rsidR="009751BC" w:rsidRPr="00637162" w:rsidRDefault="009751BC" w:rsidP="00CB08E9">
      <w:pPr>
        <w:autoSpaceDE w:val="0"/>
        <w:autoSpaceDN w:val="0"/>
        <w:adjustRightInd w:val="0"/>
        <w:ind w:firstLine="709"/>
        <w:jc w:val="both"/>
        <w:rPr>
          <w:sz w:val="26"/>
          <w:szCs w:val="26"/>
        </w:rPr>
      </w:pPr>
    </w:p>
    <w:p w:rsidR="004D1E0A" w:rsidRPr="00637162" w:rsidRDefault="004D1E0A" w:rsidP="00CB08E9">
      <w:pPr>
        <w:widowControl w:val="0"/>
        <w:autoSpaceDE w:val="0"/>
        <w:autoSpaceDN w:val="0"/>
        <w:adjustRightInd w:val="0"/>
        <w:jc w:val="center"/>
        <w:outlineLvl w:val="2"/>
        <w:rPr>
          <w:rFonts w:eastAsia="Calibri"/>
          <w:b/>
          <w:bCs/>
          <w:sz w:val="26"/>
          <w:szCs w:val="26"/>
        </w:rPr>
      </w:pPr>
      <w:r w:rsidRPr="00637162">
        <w:rPr>
          <w:b/>
          <w:sz w:val="26"/>
          <w:szCs w:val="26"/>
        </w:rPr>
        <w:t xml:space="preserve">Размер </w:t>
      </w:r>
      <w:r w:rsidRPr="00637162">
        <w:rPr>
          <w:rFonts w:eastAsia="Calibri"/>
          <w:b/>
          <w:bCs/>
          <w:sz w:val="26"/>
          <w:szCs w:val="26"/>
        </w:rPr>
        <w:t>платы, взимаемой с заявителя при предоставлении</w:t>
      </w:r>
    </w:p>
    <w:p w:rsidR="004D1E0A" w:rsidRPr="00637162" w:rsidRDefault="004D1E0A" w:rsidP="00CB08E9">
      <w:pPr>
        <w:widowControl w:val="0"/>
        <w:autoSpaceDE w:val="0"/>
        <w:autoSpaceDN w:val="0"/>
        <w:adjustRightInd w:val="0"/>
        <w:jc w:val="center"/>
        <w:outlineLvl w:val="2"/>
        <w:rPr>
          <w:rFonts w:eastAsia="Calibri"/>
          <w:b/>
          <w:bCs/>
          <w:sz w:val="26"/>
          <w:szCs w:val="26"/>
        </w:rPr>
      </w:pPr>
      <w:r w:rsidRPr="00637162">
        <w:rPr>
          <w:rFonts w:eastAsia="Calibri"/>
          <w:b/>
          <w:bCs/>
          <w:sz w:val="26"/>
          <w:szCs w:val="26"/>
        </w:rPr>
        <w:t>муниципальной услуги, и способы ее взимания в случаях, предусмотренных федеральными законами, принимаемыми в соответствии с ними</w:t>
      </w:r>
    </w:p>
    <w:p w:rsidR="004D1E0A" w:rsidRPr="00637162" w:rsidRDefault="004D1E0A" w:rsidP="00CB08E9">
      <w:pPr>
        <w:widowControl w:val="0"/>
        <w:autoSpaceDE w:val="0"/>
        <w:autoSpaceDN w:val="0"/>
        <w:adjustRightInd w:val="0"/>
        <w:jc w:val="center"/>
        <w:outlineLvl w:val="2"/>
        <w:rPr>
          <w:rFonts w:eastAsia="Calibri"/>
          <w:b/>
          <w:bCs/>
          <w:sz w:val="26"/>
          <w:szCs w:val="26"/>
        </w:rPr>
      </w:pPr>
      <w:r w:rsidRPr="00637162">
        <w:rPr>
          <w:rFonts w:eastAsia="Calibri"/>
          <w:b/>
          <w:bCs/>
          <w:sz w:val="26"/>
          <w:szCs w:val="26"/>
        </w:rPr>
        <w:t>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7146D" w:rsidRPr="00637162" w:rsidRDefault="00E7146D" w:rsidP="00CB08E9">
      <w:pPr>
        <w:pStyle w:val="2"/>
        <w:tabs>
          <w:tab w:val="left" w:pos="1665"/>
        </w:tabs>
        <w:ind w:firstLine="709"/>
      </w:pPr>
    </w:p>
    <w:p w:rsidR="00E7146D" w:rsidRPr="00637162" w:rsidRDefault="00E7146D" w:rsidP="00CB08E9">
      <w:pPr>
        <w:pStyle w:val="2"/>
        <w:tabs>
          <w:tab w:val="left" w:pos="1665"/>
        </w:tabs>
        <w:ind w:firstLine="709"/>
        <w:jc w:val="both"/>
      </w:pPr>
      <w:r w:rsidRPr="00637162">
        <w:t>2.1</w:t>
      </w:r>
      <w:r w:rsidR="004D1E0A" w:rsidRPr="00637162">
        <w:t>3</w:t>
      </w:r>
      <w:r w:rsidRPr="00637162">
        <w:t>. Муниципальная услуга предоставляется бесплатно</w:t>
      </w:r>
      <w:r w:rsidR="009C243F" w:rsidRPr="00637162">
        <w:t>.</w:t>
      </w:r>
    </w:p>
    <w:p w:rsidR="00C76E08" w:rsidRPr="00637162" w:rsidRDefault="00C76E08" w:rsidP="00CB08E9">
      <w:pPr>
        <w:pStyle w:val="ConsPlusNormal"/>
        <w:ind w:firstLine="709"/>
        <w:outlineLvl w:val="2"/>
        <w:rPr>
          <w:rFonts w:ascii="Times New Roman" w:hAnsi="Times New Roman" w:cs="Times New Roman"/>
          <w:b/>
          <w:sz w:val="26"/>
          <w:szCs w:val="26"/>
        </w:rPr>
      </w:pPr>
    </w:p>
    <w:p w:rsidR="000F64E0" w:rsidRPr="00637162" w:rsidRDefault="000F64E0" w:rsidP="00CB08E9">
      <w:pPr>
        <w:autoSpaceDE w:val="0"/>
        <w:autoSpaceDN w:val="0"/>
        <w:adjustRightInd w:val="0"/>
        <w:ind w:firstLine="709"/>
        <w:jc w:val="center"/>
        <w:rPr>
          <w:b/>
          <w:sz w:val="26"/>
          <w:szCs w:val="26"/>
        </w:rPr>
      </w:pPr>
      <w:r w:rsidRPr="00637162">
        <w:rPr>
          <w:b/>
          <w:sz w:val="26"/>
          <w:szCs w:val="26"/>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w:t>
      </w:r>
    </w:p>
    <w:p w:rsidR="000F64E0" w:rsidRPr="00637162" w:rsidRDefault="000F64E0" w:rsidP="00CB08E9">
      <w:pPr>
        <w:pStyle w:val="ConsPlusNormal"/>
        <w:ind w:firstLine="709"/>
        <w:jc w:val="both"/>
        <w:rPr>
          <w:rFonts w:ascii="Times New Roman" w:hAnsi="Times New Roman" w:cs="Times New Roman"/>
          <w:sz w:val="26"/>
          <w:szCs w:val="26"/>
        </w:rPr>
      </w:pP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2.11. Время ожидания в очереди не должно превышать:</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при подаче представления и (или) документов - 15 минут;</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при получении результата предоставления муниципальной услуги - 15 минут.</w:t>
      </w:r>
    </w:p>
    <w:p w:rsidR="000F64E0" w:rsidRPr="00637162" w:rsidRDefault="000F64E0" w:rsidP="00CB08E9">
      <w:pPr>
        <w:pStyle w:val="ConsPlusNormal"/>
        <w:ind w:firstLine="709"/>
        <w:jc w:val="center"/>
        <w:outlineLvl w:val="2"/>
        <w:rPr>
          <w:rFonts w:ascii="Times New Roman" w:hAnsi="Times New Roman" w:cs="Times New Roman"/>
          <w:b/>
          <w:sz w:val="26"/>
          <w:szCs w:val="26"/>
        </w:rPr>
      </w:pPr>
    </w:p>
    <w:p w:rsidR="000F64E0" w:rsidRPr="00637162" w:rsidRDefault="000F64E0" w:rsidP="00CB08E9">
      <w:pPr>
        <w:pStyle w:val="ConsPlusNormal"/>
        <w:ind w:firstLine="0"/>
        <w:jc w:val="center"/>
        <w:outlineLvl w:val="2"/>
        <w:rPr>
          <w:rFonts w:ascii="Times New Roman" w:hAnsi="Times New Roman" w:cs="Times New Roman"/>
          <w:b/>
          <w:sz w:val="26"/>
          <w:szCs w:val="26"/>
        </w:rPr>
      </w:pPr>
      <w:r w:rsidRPr="00637162">
        <w:rPr>
          <w:rFonts w:ascii="Times New Roman" w:hAnsi="Times New Roman" w:cs="Times New Roman"/>
          <w:b/>
          <w:sz w:val="26"/>
          <w:szCs w:val="26"/>
        </w:rPr>
        <w:t>Срок регистрации представления о предоставлении муниципальной услуги</w:t>
      </w:r>
    </w:p>
    <w:p w:rsidR="000F64E0" w:rsidRPr="00637162" w:rsidRDefault="000F64E0" w:rsidP="00CB08E9">
      <w:pPr>
        <w:pStyle w:val="2"/>
        <w:tabs>
          <w:tab w:val="left" w:pos="1665"/>
        </w:tabs>
        <w:ind w:firstLine="709"/>
        <w:jc w:val="both"/>
      </w:pPr>
    </w:p>
    <w:p w:rsidR="000F64E0" w:rsidRPr="00637162" w:rsidRDefault="000F64E0" w:rsidP="00CB08E9">
      <w:pPr>
        <w:autoSpaceDE w:val="0"/>
        <w:autoSpaceDN w:val="0"/>
        <w:adjustRightInd w:val="0"/>
        <w:ind w:firstLine="709"/>
        <w:jc w:val="both"/>
        <w:rPr>
          <w:sz w:val="26"/>
          <w:szCs w:val="26"/>
        </w:rPr>
      </w:pPr>
      <w:r w:rsidRPr="00637162">
        <w:rPr>
          <w:sz w:val="26"/>
          <w:szCs w:val="26"/>
        </w:rPr>
        <w:t>2.12. Регистрация Представления заявителя (представителя заявителя) о предоставлении муниципальной услуги осуществляется в день поступления. Представление регистрируется в установленной системе документооборота с присвоением входящего номера и указанием даты его получения.</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Регистрация Представления и документов, необходимых для предоставления муниципальной услуги, поданных через Единый портал, официальный сайт Комитета (при наличии технической возможности), и поступивших до 16:00 часов рабочего дня, осуществляется в день их подачи, после 16:00 часов рабочего дня или в нерабочий или праздничный день - на следующий рабочий день.</w:t>
      </w:r>
    </w:p>
    <w:p w:rsidR="000F64E0" w:rsidRPr="00637162" w:rsidRDefault="000F64E0" w:rsidP="00CB08E9">
      <w:pPr>
        <w:pStyle w:val="2"/>
        <w:tabs>
          <w:tab w:val="left" w:pos="1665"/>
        </w:tabs>
        <w:ind w:firstLine="709"/>
        <w:jc w:val="both"/>
      </w:pPr>
    </w:p>
    <w:p w:rsidR="000F64E0" w:rsidRPr="00637162" w:rsidRDefault="000F64E0" w:rsidP="00CB08E9">
      <w:pPr>
        <w:autoSpaceDE w:val="0"/>
        <w:autoSpaceDN w:val="0"/>
        <w:adjustRightInd w:val="0"/>
        <w:jc w:val="center"/>
        <w:rPr>
          <w:b/>
          <w:sz w:val="26"/>
          <w:szCs w:val="26"/>
        </w:rPr>
      </w:pPr>
      <w:r w:rsidRPr="00637162">
        <w:rPr>
          <w:b/>
          <w:sz w:val="26"/>
          <w:szCs w:val="26"/>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F64E0" w:rsidRPr="00637162" w:rsidRDefault="000F64E0" w:rsidP="00CB08E9">
      <w:pPr>
        <w:pStyle w:val="2"/>
        <w:tabs>
          <w:tab w:val="left" w:pos="1665"/>
        </w:tabs>
        <w:ind w:firstLine="709"/>
        <w:jc w:val="both"/>
      </w:pP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2.13. Здания, в котором располагаются помещения Комитета, должны быть расположены с учетом транспортной и пешеходной доступности для заявителей.</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На территории, прилегающей к Комитету, оборудуются места для парковки автотранспортных средств.</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Вход в здание оборудован информационной табличкой (вывеской), содержащей полное наименование Комитета.</w:t>
      </w:r>
    </w:p>
    <w:p w:rsidR="000F64E0" w:rsidRPr="00637162" w:rsidRDefault="000F64E0" w:rsidP="00CB08E9">
      <w:pPr>
        <w:pStyle w:val="ConsPlusNormal"/>
        <w:ind w:firstLine="709"/>
        <w:jc w:val="both"/>
        <w:rPr>
          <w:rFonts w:ascii="Times New Roman" w:hAnsi="Times New Roman" w:cs="Times New Roman"/>
          <w:b/>
          <w:sz w:val="26"/>
          <w:szCs w:val="26"/>
        </w:rPr>
      </w:pPr>
      <w:r w:rsidRPr="00637162">
        <w:rPr>
          <w:rFonts w:ascii="Times New Roman" w:hAnsi="Times New Roman" w:cs="Times New Roman"/>
          <w:sz w:val="26"/>
          <w:szCs w:val="26"/>
        </w:rPr>
        <w:t>2.14. В помещениях Комитета размещены информационные стенды, на которых размещается информация, предусмотренная пунктом 1.5. настоящего Регламента.</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2.15. Прием заявителей осуществляется</w:t>
      </w:r>
      <w:r w:rsidRPr="00637162">
        <w:rPr>
          <w:rFonts w:ascii="Times New Roman" w:hAnsi="Times New Roman" w:cs="Times New Roman"/>
          <w:position w:val="-2"/>
          <w:sz w:val="26"/>
          <w:szCs w:val="26"/>
        </w:rPr>
        <w:t xml:space="preserve"> в специально выделенных для этой цели помещениях</w:t>
      </w:r>
      <w:r w:rsidRPr="00637162">
        <w:rPr>
          <w:rFonts w:ascii="Times New Roman" w:hAnsi="Times New Roman" w:cs="Times New Roman"/>
          <w:sz w:val="26"/>
          <w:szCs w:val="26"/>
        </w:rPr>
        <w:t xml:space="preserve"> Комитета</w:t>
      </w:r>
      <w:r w:rsidRPr="00637162">
        <w:rPr>
          <w:rFonts w:ascii="Times New Roman" w:hAnsi="Times New Roman" w:cs="Times New Roman"/>
          <w:position w:val="-2"/>
          <w:sz w:val="26"/>
          <w:szCs w:val="26"/>
        </w:rPr>
        <w:t>.</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2.16. Кабинет оборудуется информационными табличками (вывесками) с указанием:</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номера кабинета;</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фамилии и инициалов специалиста, осуществляющего прием.</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Места для приема заявителей снабжаются стулом, писчей бумагой и канцелярскими принадлежностями.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2.17. Помещения Комитета должны соответствовать требованиям пожарной, санитарно-эпидемиологической безопасности и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2.18. Одним специалистом  одновременно ведется прием только одного заявителя.</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2.19. Место ожидания оборудуется соответствующими комфортными условиями для заявителей и оптимальными условиями работы специалистов, в том числе обеспечивается возможность реализации прав инвалидов на предоставление по их представлению муниципальной услуги.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Вход и выход из помещения для предоставления муниципальной услуги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lastRenderedPageBreak/>
        <w:t>В помещениях для предоставления муниципальной услуги на видном месте располагаются схемы размещения средств пожаротушения и путей эвакуации посетителей и специалистов Комитета.</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2.20. Специалист Комитета, предоставляющий услуги, оказывает помощь инвалидам в преодолении барьеров, мешающих получению ими услуг наравне с другими лицами.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2.21. В соответствии с законодательством Российской Федерации о социальной защите инвалидов 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должны обеспечиваться:</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сопровождение инвалидов, имеющих стойкие расстройства функции зрения и самостоятельного передвижения;</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xml:space="preserve">- допуск </w:t>
      </w:r>
      <w:proofErr w:type="spellStart"/>
      <w:r w:rsidRPr="00637162">
        <w:rPr>
          <w:rFonts w:ascii="Times New Roman" w:hAnsi="Times New Roman" w:cs="Times New Roman"/>
          <w:sz w:val="26"/>
          <w:szCs w:val="26"/>
        </w:rPr>
        <w:t>сурдопереводчика</w:t>
      </w:r>
      <w:proofErr w:type="spellEnd"/>
      <w:r w:rsidRPr="00637162">
        <w:rPr>
          <w:rFonts w:ascii="Times New Roman" w:hAnsi="Times New Roman" w:cs="Times New Roman"/>
          <w:sz w:val="26"/>
          <w:szCs w:val="26"/>
        </w:rPr>
        <w:t xml:space="preserve"> и </w:t>
      </w:r>
      <w:proofErr w:type="spellStart"/>
      <w:r w:rsidRPr="00637162">
        <w:rPr>
          <w:rFonts w:ascii="Times New Roman" w:hAnsi="Times New Roman" w:cs="Times New Roman"/>
          <w:sz w:val="26"/>
          <w:szCs w:val="26"/>
        </w:rPr>
        <w:t>тифлосурдопереводчика</w:t>
      </w:r>
      <w:proofErr w:type="spellEnd"/>
      <w:r w:rsidRPr="00637162">
        <w:rPr>
          <w:rFonts w:ascii="Times New Roman" w:hAnsi="Times New Roman" w:cs="Times New Roman"/>
          <w:sz w:val="26"/>
          <w:szCs w:val="26"/>
        </w:rPr>
        <w:t>;</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допуск собаки-проводника на объекты (здания, помещения), в которых предоставляется муниципальная услуга;</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оказание инвалидам помощи в преодолении барьеров, мешающих получению ими муниципальной услуги наравне с другими лицами.</w:t>
      </w:r>
    </w:p>
    <w:p w:rsidR="000F64E0" w:rsidRPr="00637162" w:rsidRDefault="000F64E0" w:rsidP="00CB08E9">
      <w:pPr>
        <w:widowControl w:val="0"/>
        <w:autoSpaceDE w:val="0"/>
        <w:autoSpaceDN w:val="0"/>
        <w:ind w:firstLine="709"/>
        <w:jc w:val="both"/>
        <w:rPr>
          <w:bCs/>
          <w:sz w:val="26"/>
          <w:szCs w:val="26"/>
        </w:rPr>
      </w:pPr>
      <w:r w:rsidRPr="00637162">
        <w:rPr>
          <w:sz w:val="26"/>
          <w:szCs w:val="26"/>
        </w:rPr>
        <w:t xml:space="preserve">На территории, прилегающей к месторасположению Комитета, МФЦ оборудуются бесплатные места для парковки транспортных средств с выделением не </w:t>
      </w:r>
      <w:r w:rsidRPr="00637162">
        <w:rPr>
          <w:rFonts w:eastAsia="Calibri"/>
          <w:sz w:val="26"/>
          <w:szCs w:val="26"/>
        </w:rPr>
        <w:t xml:space="preserve">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w:t>
      </w:r>
      <w:r w:rsidRPr="00637162">
        <w:rPr>
          <w:bCs/>
          <w:sz w:val="26"/>
          <w:szCs w:val="26"/>
        </w:rPr>
        <w:t>На граждан из числа инвалидов III группы распространяются данные нормы в порядке, установленном Правительством Российской Федерации.</w:t>
      </w:r>
    </w:p>
    <w:p w:rsidR="000F64E0" w:rsidRPr="00637162" w:rsidRDefault="000F64E0" w:rsidP="00CB08E9">
      <w:pPr>
        <w:autoSpaceDE w:val="0"/>
        <w:autoSpaceDN w:val="0"/>
        <w:adjustRightInd w:val="0"/>
        <w:ind w:firstLine="709"/>
        <w:jc w:val="both"/>
        <w:rPr>
          <w:rFonts w:eastAsia="Calibri"/>
          <w:sz w:val="26"/>
          <w:szCs w:val="26"/>
        </w:rPr>
      </w:pPr>
      <w:r w:rsidRPr="00637162">
        <w:rPr>
          <w:rFonts w:eastAsia="Calibri"/>
          <w:sz w:val="26"/>
          <w:szCs w:val="26"/>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В случае невозможности полностью приспособить объект с учетом потребности инвалида ему должен быть обеспечен доступ к месту предоставления муниципальной услуги.</w:t>
      </w:r>
    </w:p>
    <w:p w:rsidR="000F64E0" w:rsidRPr="00637162" w:rsidRDefault="000F64E0" w:rsidP="00CB08E9">
      <w:pPr>
        <w:pStyle w:val="ConsPlusNormal"/>
        <w:ind w:firstLine="709"/>
        <w:jc w:val="center"/>
        <w:rPr>
          <w:rFonts w:ascii="Times New Roman" w:hAnsi="Times New Roman" w:cs="Times New Roman"/>
          <w:b/>
          <w:sz w:val="26"/>
          <w:szCs w:val="26"/>
        </w:rPr>
      </w:pPr>
    </w:p>
    <w:p w:rsidR="009751BC" w:rsidRPr="00637162" w:rsidRDefault="009751BC" w:rsidP="00CB08E9">
      <w:pPr>
        <w:pStyle w:val="ConsPlusNormal"/>
        <w:ind w:firstLine="709"/>
        <w:jc w:val="center"/>
        <w:rPr>
          <w:rFonts w:ascii="Times New Roman" w:hAnsi="Times New Roman" w:cs="Times New Roman"/>
          <w:b/>
          <w:sz w:val="26"/>
          <w:szCs w:val="26"/>
        </w:rPr>
      </w:pPr>
      <w:r w:rsidRPr="00637162">
        <w:rPr>
          <w:rFonts w:ascii="Times New Roman" w:hAnsi="Times New Roman" w:cs="Times New Roman"/>
          <w:b/>
          <w:sz w:val="26"/>
          <w:szCs w:val="26"/>
        </w:rPr>
        <w:t>Показатели доступности и качества предоставления муниципальной услуги</w:t>
      </w:r>
    </w:p>
    <w:p w:rsidR="009751BC" w:rsidRPr="00637162" w:rsidRDefault="009751BC" w:rsidP="00CB08E9">
      <w:pPr>
        <w:pStyle w:val="ConsPlusNormal"/>
        <w:ind w:firstLine="709"/>
        <w:jc w:val="center"/>
        <w:rPr>
          <w:rFonts w:ascii="Times New Roman" w:hAnsi="Times New Roman" w:cs="Times New Roman"/>
          <w:b/>
          <w:sz w:val="26"/>
          <w:szCs w:val="26"/>
        </w:rPr>
      </w:pP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2.22. Показателями доступности предоставления муниципальной услуги являются:</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предоставление возможности получения муниципальной услуги в электронной форме;</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транспортная или пешая доступность к местам предоставления муниципальной услуги;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размещение информации о порядке предоставления муниципальной услуги на официальном сайте Администрации, Комитета, на Едином портале;</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lastRenderedPageBreak/>
        <w:t>- возможность получения заявителем информации о ходе предоставления муниципальной услуги с использованием Единого портала, официального сайта Комитета (при наличии технической возможности);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соблюдение требований настоящего Регламента о порядке информирования об оказании муниципальной услуги;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возможность предоставления муниципальной услуги во взаимодействии с МФЦ.</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2.23. Показателями качества предоставления муниципальной услуги являются:</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соблюдение сроков предоставления муниципальной услуги;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соблюдение установленного времени ожидания в очереди при подаче Представления и при получении результата предоставления муниципальной услуги;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соотношение количества рассмотренных в срок Представлений на предоставление муниципальной услуги к общему количеству Представлений, поступивших в связи с предоставлением муниципальной услуги;</w:t>
      </w:r>
    </w:p>
    <w:p w:rsidR="000F64E0" w:rsidRPr="00637162" w:rsidRDefault="000F64E0" w:rsidP="00CB08E9">
      <w:pPr>
        <w:pStyle w:val="ConsPlusNormal"/>
        <w:ind w:firstLine="709"/>
        <w:jc w:val="both"/>
        <w:rPr>
          <w:rFonts w:ascii="Times New Roman" w:hAnsi="Times New Roman" w:cs="Times New Roman"/>
          <w:sz w:val="26"/>
          <w:szCs w:val="26"/>
        </w:rPr>
      </w:pPr>
      <w:r w:rsidRPr="00637162">
        <w:rPr>
          <w:rFonts w:ascii="Times New Roman" w:hAnsi="Times New Roman" w:cs="Times New Roman"/>
          <w:sz w:val="26"/>
          <w:szCs w:val="26"/>
        </w:rPr>
        <w:t xml:space="preserve">- </w:t>
      </w:r>
      <w:r w:rsidRPr="00637162">
        <w:rPr>
          <w:rFonts w:ascii="Times New Roman" w:eastAsia="SimSun" w:hAnsi="Times New Roman" w:cs="Times New Roman"/>
          <w:kern w:val="1"/>
          <w:sz w:val="26"/>
          <w:szCs w:val="26"/>
          <w:lang w:eastAsia="hi-IN" w:bidi="hi-IN"/>
        </w:rPr>
        <w:t>соотношение количества обоснованных жалоб граждан и организаций по вопросам качества и доступности предоставления муниципальной услуги к общему количеству жалоб</w:t>
      </w:r>
      <w:r w:rsidRPr="00637162">
        <w:rPr>
          <w:rFonts w:ascii="Times New Roman" w:hAnsi="Times New Roman" w:cs="Times New Roman"/>
          <w:sz w:val="26"/>
          <w:szCs w:val="26"/>
        </w:rPr>
        <w:t>.</w:t>
      </w:r>
    </w:p>
    <w:p w:rsidR="000F64E0" w:rsidRPr="00637162" w:rsidRDefault="000F64E0" w:rsidP="00CB08E9">
      <w:pPr>
        <w:pStyle w:val="2"/>
        <w:tabs>
          <w:tab w:val="left" w:pos="1665"/>
        </w:tabs>
        <w:ind w:firstLine="709"/>
        <w:rPr>
          <w:b/>
          <w:bCs/>
        </w:rPr>
      </w:pPr>
    </w:p>
    <w:p w:rsidR="000F64E0" w:rsidRPr="00637162" w:rsidRDefault="000F64E0" w:rsidP="00CB08E9">
      <w:pPr>
        <w:pStyle w:val="2"/>
        <w:tabs>
          <w:tab w:val="left" w:pos="1665"/>
        </w:tabs>
        <w:rPr>
          <w:b/>
          <w:bCs/>
        </w:rPr>
      </w:pPr>
      <w:r w:rsidRPr="00637162">
        <w:rPr>
          <w:b/>
          <w:bCs/>
        </w:rPr>
        <w:t>Порядок исправления допущенных опечаток и ошибок в выданных в результате предоставления муниципальной услуги документах</w:t>
      </w:r>
    </w:p>
    <w:p w:rsidR="000F64E0" w:rsidRPr="00637162" w:rsidRDefault="000F64E0" w:rsidP="00CB08E9">
      <w:pPr>
        <w:pStyle w:val="2"/>
        <w:tabs>
          <w:tab w:val="left" w:pos="1665"/>
        </w:tabs>
        <w:ind w:firstLine="709"/>
        <w:jc w:val="both"/>
      </w:pPr>
    </w:p>
    <w:p w:rsidR="000F64E0" w:rsidRPr="00637162" w:rsidRDefault="000F64E0" w:rsidP="00CB08E9">
      <w:pPr>
        <w:autoSpaceDE w:val="0"/>
        <w:autoSpaceDN w:val="0"/>
        <w:adjustRightInd w:val="0"/>
        <w:ind w:firstLine="709"/>
        <w:jc w:val="both"/>
        <w:rPr>
          <w:rFonts w:eastAsia="Calibri"/>
          <w:sz w:val="26"/>
          <w:szCs w:val="26"/>
        </w:rPr>
      </w:pPr>
      <w:r w:rsidRPr="00637162">
        <w:rPr>
          <w:sz w:val="26"/>
          <w:szCs w:val="26"/>
        </w:rPr>
        <w:t xml:space="preserve">2.24. Основанием для начала административной процедуры по исправлению допущенных опечаток и ошибок (далее - техническая ошибка), в выданных в результате предоставления муниципальной услуги документах, указанных в пункте 2.3 настоящего Регламента, является получение Комитетом заявления об исправлении технической ошибки по форме согласно приложению № </w:t>
      </w:r>
      <w:r w:rsidR="001B52F5">
        <w:rPr>
          <w:sz w:val="26"/>
          <w:szCs w:val="26"/>
        </w:rPr>
        <w:t>2</w:t>
      </w:r>
      <w:r w:rsidRPr="00637162">
        <w:rPr>
          <w:sz w:val="26"/>
          <w:szCs w:val="26"/>
        </w:rPr>
        <w:t xml:space="preserve"> к настоящему Регламенту (далее – заявление об исправлении технической ошибки)</w:t>
      </w:r>
      <w:r w:rsidRPr="00637162">
        <w:rPr>
          <w:rFonts w:eastAsia="Calibri"/>
          <w:sz w:val="26"/>
          <w:szCs w:val="26"/>
        </w:rPr>
        <w:t>.</w:t>
      </w:r>
    </w:p>
    <w:p w:rsidR="000F64E0" w:rsidRPr="00637162" w:rsidRDefault="000F64E0" w:rsidP="00CB08E9">
      <w:pPr>
        <w:pStyle w:val="2"/>
        <w:tabs>
          <w:tab w:val="left" w:pos="1665"/>
        </w:tabs>
        <w:ind w:firstLine="709"/>
        <w:jc w:val="both"/>
      </w:pPr>
      <w:r w:rsidRPr="00637162">
        <w:t>2.25. При обращении об исправлении технической ошибки заявитель (представитель заявителя) представляет:</w:t>
      </w:r>
    </w:p>
    <w:p w:rsidR="000F64E0" w:rsidRPr="00637162" w:rsidRDefault="000F64E0" w:rsidP="00CB08E9">
      <w:pPr>
        <w:pStyle w:val="2"/>
        <w:tabs>
          <w:tab w:val="left" w:pos="1665"/>
        </w:tabs>
        <w:ind w:firstLine="709"/>
        <w:jc w:val="both"/>
      </w:pPr>
      <w:r w:rsidRPr="00637162">
        <w:t>- заявление об исправлении технической ошибки;</w:t>
      </w:r>
    </w:p>
    <w:p w:rsidR="000F64E0" w:rsidRPr="00637162" w:rsidRDefault="000F64E0" w:rsidP="00CB08E9">
      <w:pPr>
        <w:pStyle w:val="2"/>
        <w:tabs>
          <w:tab w:val="left" w:pos="1665"/>
        </w:tabs>
        <w:ind w:firstLine="709"/>
        <w:jc w:val="both"/>
      </w:pPr>
      <w:r w:rsidRPr="00637162">
        <w:t>- документы, подтверждающие наличие в выданном в результате предоставления муниципальной услуги документе, технической ошибки.</w:t>
      </w:r>
    </w:p>
    <w:p w:rsidR="000F64E0" w:rsidRPr="00637162" w:rsidRDefault="000F64E0" w:rsidP="00CB08E9">
      <w:pPr>
        <w:pStyle w:val="2"/>
        <w:tabs>
          <w:tab w:val="left" w:pos="1665"/>
        </w:tabs>
        <w:ind w:firstLine="709"/>
        <w:jc w:val="both"/>
      </w:pPr>
      <w:r w:rsidRPr="00637162">
        <w:t>Заявление об исправлении технической ошибки подается заявителем (представителем заявителя) лично или по почте в Комитет.</w:t>
      </w:r>
    </w:p>
    <w:p w:rsidR="000F64E0" w:rsidRPr="00637162" w:rsidRDefault="000F64E0" w:rsidP="00CB08E9">
      <w:pPr>
        <w:pStyle w:val="2"/>
        <w:tabs>
          <w:tab w:val="left" w:pos="1665"/>
        </w:tabs>
        <w:ind w:firstLine="709"/>
        <w:jc w:val="both"/>
      </w:pPr>
      <w:r w:rsidRPr="00637162">
        <w:t>2.26. Заявление об исправлении технической ошибки регистрируется специалистом Комитета и передается ответственному исполнителю в установленном порядке.</w:t>
      </w:r>
    </w:p>
    <w:p w:rsidR="000F64E0" w:rsidRPr="00637162" w:rsidRDefault="000F64E0" w:rsidP="00CB08E9">
      <w:pPr>
        <w:pStyle w:val="2"/>
        <w:tabs>
          <w:tab w:val="left" w:pos="1665"/>
        </w:tabs>
        <w:ind w:firstLine="709"/>
        <w:jc w:val="both"/>
      </w:pPr>
      <w:r w:rsidRPr="00637162">
        <w:t>2.27. Ответственный исполнитель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w:t>
      </w:r>
    </w:p>
    <w:p w:rsidR="000F64E0" w:rsidRPr="00637162" w:rsidRDefault="000F64E0" w:rsidP="00CB08E9">
      <w:pPr>
        <w:pStyle w:val="2"/>
        <w:tabs>
          <w:tab w:val="left" w:pos="1665"/>
        </w:tabs>
        <w:ind w:firstLine="709"/>
        <w:jc w:val="both"/>
      </w:pPr>
      <w:r w:rsidRPr="00637162">
        <w:t>2.28. Критерием принятия решения по исправлению технической ошибки в выданном, в результате предоставления муниципальной услуги, документе является наличие опечатки и (или) ошибки.</w:t>
      </w:r>
    </w:p>
    <w:p w:rsidR="000F64E0" w:rsidRPr="00637162" w:rsidRDefault="000F64E0" w:rsidP="00CB08E9">
      <w:pPr>
        <w:pStyle w:val="2"/>
        <w:tabs>
          <w:tab w:val="left" w:pos="1665"/>
        </w:tabs>
        <w:ind w:firstLine="709"/>
        <w:jc w:val="both"/>
      </w:pPr>
      <w:r w:rsidRPr="00637162">
        <w:t>2.29. В случае наличия технической ошибки в выданном, в результате предоставления муниципальной услуги, документе ответственный исполнитель устраняет техническую ошибку в документах.</w:t>
      </w:r>
    </w:p>
    <w:p w:rsidR="000F64E0" w:rsidRPr="00637162" w:rsidRDefault="000F64E0" w:rsidP="00CB08E9">
      <w:pPr>
        <w:pStyle w:val="2"/>
        <w:tabs>
          <w:tab w:val="left" w:pos="1665"/>
        </w:tabs>
        <w:ind w:firstLine="709"/>
        <w:jc w:val="both"/>
      </w:pPr>
      <w:r w:rsidRPr="00637162">
        <w:t>2.30. В случае отсутствия технической ошибки в выданном, в результате предоставления муниципальной услуги документе, ответственный исполнитель готовит уведомление об отсутствии технической ошибки в выданном, в результате предоставления муниципальной услуги, документе.</w:t>
      </w:r>
    </w:p>
    <w:p w:rsidR="000F64E0" w:rsidRPr="00637162" w:rsidRDefault="000F64E0" w:rsidP="00CB08E9">
      <w:pPr>
        <w:pStyle w:val="2"/>
        <w:tabs>
          <w:tab w:val="left" w:pos="1665"/>
        </w:tabs>
        <w:ind w:firstLine="709"/>
        <w:jc w:val="both"/>
      </w:pPr>
      <w:r w:rsidRPr="00637162">
        <w:t>2.31. Ответственный исполнитель передает уведомление об отсутствии технической ошибки в выданном, в результате предоставления муниципальной услуги, документе на Председателю Комитета, либо лицу его замещающему.</w:t>
      </w:r>
    </w:p>
    <w:p w:rsidR="000F64E0" w:rsidRPr="00637162" w:rsidRDefault="000F64E0" w:rsidP="00CB08E9">
      <w:pPr>
        <w:pStyle w:val="2"/>
        <w:tabs>
          <w:tab w:val="left" w:pos="1665"/>
        </w:tabs>
        <w:ind w:firstLine="709"/>
        <w:jc w:val="both"/>
      </w:pPr>
      <w:r w:rsidRPr="00637162">
        <w:t>2.32. Председатель Комитета, либо лицо его замещающее, подписывает уведомление об отсутствии технической ошибки в выданном, в результате предоставления муниципальной услуги, документе.</w:t>
      </w:r>
    </w:p>
    <w:p w:rsidR="000F64E0" w:rsidRPr="00637162" w:rsidRDefault="000F64E0" w:rsidP="00CB08E9">
      <w:pPr>
        <w:pStyle w:val="2"/>
        <w:tabs>
          <w:tab w:val="left" w:pos="1665"/>
        </w:tabs>
        <w:ind w:firstLine="709"/>
        <w:jc w:val="both"/>
      </w:pPr>
      <w:r w:rsidRPr="00637162">
        <w:lastRenderedPageBreak/>
        <w:t>2.33. Ответственный исполнитель подписанное уведомление об отсутствии технической ошибки в выданном, в результате предоставления муниципальной услуги документе, передает специалисту Комитета, ответственному за прием документов, для направления заявителю.</w:t>
      </w:r>
    </w:p>
    <w:p w:rsidR="000F64E0" w:rsidRPr="00637162" w:rsidRDefault="000F64E0" w:rsidP="00CB08E9">
      <w:pPr>
        <w:pStyle w:val="2"/>
        <w:tabs>
          <w:tab w:val="left" w:pos="1665"/>
        </w:tabs>
        <w:ind w:firstLine="709"/>
        <w:jc w:val="both"/>
      </w:pPr>
      <w:r w:rsidRPr="00637162">
        <w:t>2.34. Максимальный срок выполнения действия по исправлению технической ошибки в выданном, в результате предоставления муниципальной услуги документе, либо подготовки уведомления об отсутствии технической ошибки в выданном, в результате предоставления муниципальной услуги документе, не может превышать 5 рабочих дней с даты регистрации заявления об исправлении технической ошибки в Комитете.</w:t>
      </w:r>
    </w:p>
    <w:p w:rsidR="000F64E0" w:rsidRPr="00637162" w:rsidRDefault="000F64E0" w:rsidP="00CB08E9">
      <w:pPr>
        <w:pStyle w:val="2"/>
        <w:tabs>
          <w:tab w:val="left" w:pos="1665"/>
        </w:tabs>
        <w:ind w:firstLine="709"/>
        <w:jc w:val="both"/>
      </w:pPr>
      <w:r w:rsidRPr="00637162">
        <w:t>2.35.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0F64E0" w:rsidRPr="00637162" w:rsidRDefault="000F64E0" w:rsidP="00CB08E9">
      <w:pPr>
        <w:pStyle w:val="2"/>
        <w:tabs>
          <w:tab w:val="left" w:pos="1665"/>
        </w:tabs>
        <w:ind w:firstLine="709"/>
        <w:jc w:val="both"/>
      </w:pPr>
      <w:r w:rsidRPr="00637162">
        <w:t>а) в случае наличия технической ошибки в выданном, в результате предоставления муниципальной услуги документе – один из документов, указанных в пункте настоящего Регламента;</w:t>
      </w:r>
    </w:p>
    <w:p w:rsidR="000F64E0" w:rsidRPr="00637162" w:rsidRDefault="000F64E0" w:rsidP="00CB08E9">
      <w:pPr>
        <w:pStyle w:val="2"/>
        <w:tabs>
          <w:tab w:val="left" w:pos="1665"/>
        </w:tabs>
        <w:ind w:firstLine="709"/>
        <w:jc w:val="both"/>
      </w:pPr>
      <w:r w:rsidRPr="00637162">
        <w:t xml:space="preserve">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 </w:t>
      </w:r>
    </w:p>
    <w:p w:rsidR="000F64E0" w:rsidRPr="00637162" w:rsidRDefault="000F64E0" w:rsidP="00CB08E9">
      <w:pPr>
        <w:pStyle w:val="2"/>
        <w:tabs>
          <w:tab w:val="left" w:pos="1665"/>
        </w:tabs>
        <w:ind w:firstLine="709"/>
        <w:jc w:val="both"/>
      </w:pPr>
      <w:r w:rsidRPr="00637162">
        <w:t>2.36. Способ фиксации результата административной процедуры по исправлению технической ошибки в выданном, в результате предоставления муниципальной услуги документе – регистрация документа, указанного в пункте 2.35 настоящего Регламента, в установленной в Комитете системе документооборота с указанием даты и исходящего номера.</w:t>
      </w:r>
    </w:p>
    <w:p w:rsidR="000F64E0" w:rsidRPr="00637162" w:rsidRDefault="000F64E0" w:rsidP="00CB08E9">
      <w:pPr>
        <w:pStyle w:val="2"/>
        <w:tabs>
          <w:tab w:val="left" w:pos="1665"/>
        </w:tabs>
        <w:ind w:firstLine="709"/>
        <w:jc w:val="both"/>
      </w:pPr>
    </w:p>
    <w:p w:rsidR="000F64E0" w:rsidRPr="00637162" w:rsidRDefault="000F64E0" w:rsidP="00CB08E9">
      <w:pPr>
        <w:autoSpaceDE w:val="0"/>
        <w:autoSpaceDN w:val="0"/>
        <w:adjustRightInd w:val="0"/>
        <w:jc w:val="center"/>
        <w:rPr>
          <w:b/>
          <w:sz w:val="26"/>
          <w:szCs w:val="26"/>
        </w:rPr>
      </w:pPr>
      <w:r w:rsidRPr="00637162">
        <w:rPr>
          <w:b/>
          <w:sz w:val="26"/>
          <w:szCs w:val="26"/>
        </w:rPr>
        <w:t>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 в соответствии с действующим законодательством</w:t>
      </w:r>
    </w:p>
    <w:p w:rsidR="00572821" w:rsidRPr="00E31718" w:rsidRDefault="00572821" w:rsidP="00425C17">
      <w:pPr>
        <w:pStyle w:val="ConsPlusNormal"/>
        <w:ind w:firstLine="709"/>
        <w:jc w:val="both"/>
        <w:rPr>
          <w:rFonts w:ascii="Times New Roman" w:hAnsi="Times New Roman" w:cs="Times New Roman"/>
          <w:sz w:val="26"/>
          <w:szCs w:val="26"/>
        </w:rPr>
      </w:pPr>
    </w:p>
    <w:p w:rsidR="00366641" w:rsidRPr="00E31718" w:rsidRDefault="00366641" w:rsidP="00193269">
      <w:pPr>
        <w:autoSpaceDE w:val="0"/>
        <w:autoSpaceDN w:val="0"/>
        <w:adjustRightInd w:val="0"/>
        <w:ind w:firstLine="709"/>
        <w:jc w:val="both"/>
        <w:rPr>
          <w:sz w:val="26"/>
          <w:szCs w:val="26"/>
        </w:rPr>
      </w:pPr>
      <w:r w:rsidRPr="00E31718">
        <w:rPr>
          <w:sz w:val="26"/>
          <w:szCs w:val="26"/>
        </w:rPr>
        <w:t>2.37. Муниципальная услуга предоставляется в МФЦ в соответствии с соглашением о взаимодействии, заключенным между МФЦ и Комитетом, с момента вступления в силу соглашения о взаимодействии.</w:t>
      </w:r>
    </w:p>
    <w:p w:rsidR="00366641" w:rsidRPr="00E31718" w:rsidRDefault="00366641" w:rsidP="00193269">
      <w:pPr>
        <w:autoSpaceDE w:val="0"/>
        <w:autoSpaceDN w:val="0"/>
        <w:adjustRightInd w:val="0"/>
        <w:ind w:firstLine="709"/>
        <w:jc w:val="both"/>
        <w:rPr>
          <w:sz w:val="26"/>
          <w:szCs w:val="26"/>
        </w:rPr>
      </w:pPr>
      <w:r w:rsidRPr="00E31718">
        <w:rPr>
          <w:sz w:val="26"/>
          <w:szCs w:val="26"/>
        </w:rPr>
        <w:t>В МФЦ осуществляются прием и выдача документов только при личном обращении заявителя (представителя заявителя).</w:t>
      </w:r>
    </w:p>
    <w:p w:rsidR="00366641" w:rsidRPr="00E31718" w:rsidRDefault="00366641" w:rsidP="00193269">
      <w:pPr>
        <w:autoSpaceDE w:val="0"/>
        <w:autoSpaceDN w:val="0"/>
        <w:adjustRightInd w:val="0"/>
        <w:ind w:firstLine="709"/>
        <w:jc w:val="both"/>
        <w:rPr>
          <w:sz w:val="26"/>
          <w:szCs w:val="26"/>
        </w:rPr>
      </w:pPr>
      <w:r w:rsidRPr="00E31718">
        <w:rPr>
          <w:sz w:val="26"/>
          <w:szCs w:val="26"/>
        </w:rPr>
        <w:t>При приеме у заявителя (представителя заявителя) заявления и других документов специалист МФЦ:</w:t>
      </w:r>
    </w:p>
    <w:p w:rsidR="00366641" w:rsidRPr="00E31718" w:rsidRDefault="00366641" w:rsidP="00193269">
      <w:pPr>
        <w:autoSpaceDE w:val="0"/>
        <w:autoSpaceDN w:val="0"/>
        <w:adjustRightInd w:val="0"/>
        <w:ind w:firstLine="709"/>
        <w:jc w:val="both"/>
        <w:rPr>
          <w:sz w:val="26"/>
          <w:szCs w:val="26"/>
        </w:rPr>
      </w:pPr>
      <w:r w:rsidRPr="00E31718">
        <w:rPr>
          <w:sz w:val="26"/>
          <w:szCs w:val="26"/>
        </w:rPr>
        <w:t>- проверяет правильность заполнения заявления в соответствии с требованиями, установленными законодательством;</w:t>
      </w:r>
    </w:p>
    <w:p w:rsidR="00366641" w:rsidRPr="00E31718" w:rsidRDefault="00366641" w:rsidP="00193269">
      <w:pPr>
        <w:autoSpaceDE w:val="0"/>
        <w:autoSpaceDN w:val="0"/>
        <w:adjustRightInd w:val="0"/>
        <w:ind w:firstLine="709"/>
        <w:jc w:val="both"/>
        <w:rPr>
          <w:sz w:val="26"/>
          <w:szCs w:val="26"/>
        </w:rPr>
      </w:pPr>
      <w:r w:rsidRPr="00E31718">
        <w:rPr>
          <w:sz w:val="26"/>
          <w:szCs w:val="26"/>
        </w:rPr>
        <w:t>- выдает расписку о принятии заявления с описью представленных документов и указанием срока получения результата предоставления муниципальной услуги.</w:t>
      </w:r>
    </w:p>
    <w:p w:rsidR="00366641" w:rsidRPr="00E31718" w:rsidRDefault="00366641" w:rsidP="00193269">
      <w:pPr>
        <w:autoSpaceDE w:val="0"/>
        <w:autoSpaceDN w:val="0"/>
        <w:adjustRightInd w:val="0"/>
        <w:ind w:firstLine="709"/>
        <w:jc w:val="both"/>
        <w:rPr>
          <w:sz w:val="26"/>
          <w:szCs w:val="26"/>
        </w:rPr>
      </w:pPr>
      <w:r w:rsidRPr="00E31718">
        <w:rPr>
          <w:sz w:val="26"/>
          <w:szCs w:val="26"/>
        </w:rPr>
        <w:t>Передача и доставка принятых от заявителя (представителя) заявления и документов из МФЦ в Комитет осуществляется специалистом МФЦ - курьером не позднее 1 рабочего дня, следующего за днем принятия заявления и документов.</w:t>
      </w:r>
    </w:p>
    <w:p w:rsidR="00366641" w:rsidRPr="00E31718" w:rsidRDefault="00366641" w:rsidP="00193269">
      <w:pPr>
        <w:autoSpaceDE w:val="0"/>
        <w:autoSpaceDN w:val="0"/>
        <w:adjustRightInd w:val="0"/>
        <w:ind w:firstLine="709"/>
        <w:jc w:val="both"/>
        <w:rPr>
          <w:sz w:val="26"/>
          <w:szCs w:val="26"/>
        </w:rPr>
      </w:pPr>
      <w:r w:rsidRPr="00E31718">
        <w:rPr>
          <w:sz w:val="26"/>
          <w:szCs w:val="26"/>
        </w:rPr>
        <w:t>При выдаче заявителю (представителю заявителя) результата предоставления муниципальной услуги специалист МФЦ проверяет документ, удостоверяющий личность, и (или) документ, подтверждающий полномочия представителя на осуществление действий от имени заявителя (в случае подачи заявления на предоставление муниципальной услуги представителем заявителя). Заявителю (представителю заявителя) выдается результат предоставления муниципальной услуги под подпись с указанием даты его получения.</w:t>
      </w:r>
    </w:p>
    <w:p w:rsidR="00366641" w:rsidRPr="00E31718" w:rsidRDefault="00366641" w:rsidP="00193269">
      <w:pPr>
        <w:autoSpaceDE w:val="0"/>
        <w:autoSpaceDN w:val="0"/>
        <w:adjustRightInd w:val="0"/>
        <w:ind w:firstLine="709"/>
        <w:jc w:val="both"/>
        <w:rPr>
          <w:sz w:val="26"/>
          <w:szCs w:val="26"/>
        </w:rPr>
      </w:pPr>
      <w:r w:rsidRPr="00E31718">
        <w:rPr>
          <w:sz w:val="26"/>
          <w:szCs w:val="26"/>
        </w:rPr>
        <w:t xml:space="preserve">В случае неявки заявителя (представителя заявителя) в МФЦ в течение 30 дней с момента окончания срока получения результата предоставления муниципальной услуги </w:t>
      </w:r>
      <w:r w:rsidRPr="00E31718">
        <w:rPr>
          <w:sz w:val="26"/>
          <w:szCs w:val="26"/>
        </w:rPr>
        <w:lastRenderedPageBreak/>
        <w:t>МФЦ курьером отправляет документы в Комитет под подпись с сопроводительным письмом.</w:t>
      </w:r>
    </w:p>
    <w:p w:rsidR="00366641" w:rsidRPr="00E31718" w:rsidRDefault="00366641" w:rsidP="00193269">
      <w:pPr>
        <w:autoSpaceDE w:val="0"/>
        <w:autoSpaceDN w:val="0"/>
        <w:adjustRightInd w:val="0"/>
        <w:ind w:firstLine="709"/>
        <w:jc w:val="both"/>
        <w:rPr>
          <w:sz w:val="26"/>
          <w:szCs w:val="26"/>
        </w:rPr>
      </w:pPr>
      <w:r w:rsidRPr="00E31718">
        <w:rPr>
          <w:sz w:val="26"/>
          <w:szCs w:val="26"/>
        </w:rPr>
        <w:t>2.</w:t>
      </w:r>
      <w:r w:rsidR="00193269" w:rsidRPr="00E31718">
        <w:rPr>
          <w:sz w:val="26"/>
          <w:szCs w:val="26"/>
        </w:rPr>
        <w:t>38</w:t>
      </w:r>
      <w:r w:rsidRPr="00E31718">
        <w:rPr>
          <w:sz w:val="26"/>
          <w:szCs w:val="26"/>
        </w:rPr>
        <w:t>. Заявление в форме электронного документа представляется в Комитет в соответствии с законодательством Российской Федерации по выбору заявителя (представителя заявителя):</w:t>
      </w:r>
    </w:p>
    <w:p w:rsidR="00366641" w:rsidRPr="00E31718" w:rsidRDefault="00366641" w:rsidP="00193269">
      <w:pPr>
        <w:autoSpaceDE w:val="0"/>
        <w:autoSpaceDN w:val="0"/>
        <w:adjustRightInd w:val="0"/>
        <w:ind w:firstLine="709"/>
        <w:jc w:val="both"/>
        <w:rPr>
          <w:sz w:val="26"/>
          <w:szCs w:val="26"/>
        </w:rPr>
      </w:pPr>
      <w:r w:rsidRPr="00E31718">
        <w:rPr>
          <w:sz w:val="26"/>
          <w:szCs w:val="26"/>
        </w:rPr>
        <w:t>1) посредством заполнения интерактивной формы заявления на Едином портале, в том числе путем заполнения формы заявления, размещенной на официальном сайте Комитета (при наличии технической возможности);</w:t>
      </w:r>
    </w:p>
    <w:p w:rsidR="00366641" w:rsidRPr="00E31718" w:rsidRDefault="00366641" w:rsidP="00193269">
      <w:pPr>
        <w:autoSpaceDE w:val="0"/>
        <w:autoSpaceDN w:val="0"/>
        <w:adjustRightInd w:val="0"/>
        <w:ind w:firstLine="709"/>
        <w:jc w:val="both"/>
        <w:rPr>
          <w:sz w:val="26"/>
          <w:szCs w:val="26"/>
        </w:rPr>
      </w:pPr>
      <w:r w:rsidRPr="00E31718">
        <w:rPr>
          <w:sz w:val="26"/>
          <w:szCs w:val="26"/>
        </w:rPr>
        <w:t>2) путем направления электронного документа в Комитет на официальную электронную почту Комитета.</w:t>
      </w:r>
    </w:p>
    <w:p w:rsidR="00366641" w:rsidRPr="00E31718" w:rsidRDefault="00366641" w:rsidP="00193269">
      <w:pPr>
        <w:autoSpaceDE w:val="0"/>
        <w:autoSpaceDN w:val="0"/>
        <w:adjustRightInd w:val="0"/>
        <w:ind w:firstLine="709"/>
        <w:jc w:val="both"/>
        <w:rPr>
          <w:sz w:val="26"/>
          <w:szCs w:val="26"/>
        </w:rPr>
      </w:pPr>
      <w:r w:rsidRPr="00E31718">
        <w:rPr>
          <w:sz w:val="26"/>
          <w:szCs w:val="26"/>
        </w:rPr>
        <w:t>2.3</w:t>
      </w:r>
      <w:r w:rsidR="00193269" w:rsidRPr="00E31718">
        <w:rPr>
          <w:sz w:val="26"/>
          <w:szCs w:val="26"/>
        </w:rPr>
        <w:t>9</w:t>
      </w:r>
      <w:r w:rsidRPr="00E31718">
        <w:rPr>
          <w:sz w:val="26"/>
          <w:szCs w:val="26"/>
        </w:rPr>
        <w:t>. При предоставлении муниципальной услуги в электронной форме посредством Единого портала, официального сайта Комитета (при наличии технической возможности) заявителю (представителю заявителя) обеспечивается:</w:t>
      </w:r>
    </w:p>
    <w:p w:rsidR="00366641" w:rsidRPr="00E31718" w:rsidRDefault="00366641" w:rsidP="00193269">
      <w:pPr>
        <w:autoSpaceDE w:val="0"/>
        <w:autoSpaceDN w:val="0"/>
        <w:adjustRightInd w:val="0"/>
        <w:ind w:firstLine="709"/>
        <w:jc w:val="both"/>
        <w:rPr>
          <w:sz w:val="26"/>
          <w:szCs w:val="26"/>
        </w:rPr>
      </w:pPr>
      <w:r w:rsidRPr="00E31718">
        <w:rPr>
          <w:sz w:val="26"/>
          <w:szCs w:val="26"/>
        </w:rPr>
        <w:t>1) получение информации о порядке и сроках предоставления услуги;</w:t>
      </w:r>
    </w:p>
    <w:p w:rsidR="00366641" w:rsidRPr="00E31718" w:rsidRDefault="00366641" w:rsidP="00193269">
      <w:pPr>
        <w:autoSpaceDE w:val="0"/>
        <w:autoSpaceDN w:val="0"/>
        <w:adjustRightInd w:val="0"/>
        <w:ind w:firstLine="709"/>
        <w:jc w:val="both"/>
        <w:rPr>
          <w:sz w:val="26"/>
          <w:szCs w:val="26"/>
        </w:rPr>
      </w:pPr>
      <w:r w:rsidRPr="00E31718">
        <w:rPr>
          <w:sz w:val="26"/>
          <w:szCs w:val="26"/>
        </w:rPr>
        <w:t>2) формирование заявления о предоставлении муниципальной услуги;</w:t>
      </w:r>
    </w:p>
    <w:p w:rsidR="00366641" w:rsidRPr="00E31718" w:rsidRDefault="00366641" w:rsidP="00193269">
      <w:pPr>
        <w:autoSpaceDE w:val="0"/>
        <w:autoSpaceDN w:val="0"/>
        <w:adjustRightInd w:val="0"/>
        <w:ind w:firstLine="709"/>
        <w:jc w:val="both"/>
        <w:rPr>
          <w:sz w:val="26"/>
          <w:szCs w:val="26"/>
        </w:rPr>
      </w:pPr>
      <w:r w:rsidRPr="00E31718">
        <w:rPr>
          <w:sz w:val="26"/>
          <w:szCs w:val="26"/>
        </w:rPr>
        <w:t>3) прием и регистрация заявления и иных документов, необходимых для предоставления муниципальной услуги;</w:t>
      </w:r>
    </w:p>
    <w:p w:rsidR="00366641" w:rsidRPr="00E31718" w:rsidRDefault="00366641" w:rsidP="00193269">
      <w:pPr>
        <w:autoSpaceDE w:val="0"/>
        <w:autoSpaceDN w:val="0"/>
        <w:adjustRightInd w:val="0"/>
        <w:ind w:firstLine="709"/>
        <w:jc w:val="both"/>
        <w:rPr>
          <w:sz w:val="26"/>
          <w:szCs w:val="26"/>
        </w:rPr>
      </w:pPr>
      <w:r w:rsidRPr="00E31718">
        <w:rPr>
          <w:sz w:val="26"/>
          <w:szCs w:val="26"/>
        </w:rPr>
        <w:t>4) получение результата предоставления муниципальной услуги;</w:t>
      </w:r>
    </w:p>
    <w:p w:rsidR="00366641" w:rsidRPr="00E31718" w:rsidRDefault="00366641" w:rsidP="00193269">
      <w:pPr>
        <w:autoSpaceDE w:val="0"/>
        <w:autoSpaceDN w:val="0"/>
        <w:adjustRightInd w:val="0"/>
        <w:ind w:firstLine="709"/>
        <w:jc w:val="both"/>
        <w:rPr>
          <w:sz w:val="26"/>
          <w:szCs w:val="26"/>
        </w:rPr>
      </w:pPr>
      <w:r w:rsidRPr="00E31718">
        <w:rPr>
          <w:sz w:val="26"/>
          <w:szCs w:val="26"/>
        </w:rPr>
        <w:t>5) получение сведений о ходе выполнения заявления о предоставлении муниципальной услуги;</w:t>
      </w:r>
    </w:p>
    <w:p w:rsidR="00366641" w:rsidRPr="00E31718" w:rsidRDefault="00366641" w:rsidP="00193269">
      <w:pPr>
        <w:autoSpaceDE w:val="0"/>
        <w:autoSpaceDN w:val="0"/>
        <w:adjustRightInd w:val="0"/>
        <w:ind w:firstLine="709"/>
        <w:jc w:val="both"/>
        <w:rPr>
          <w:sz w:val="26"/>
          <w:szCs w:val="26"/>
        </w:rPr>
      </w:pPr>
      <w:r w:rsidRPr="00E31718">
        <w:rPr>
          <w:sz w:val="26"/>
          <w:szCs w:val="26"/>
        </w:rPr>
        <w:t>6) осуществление оценки качества предоставления муниципальной услуги.</w:t>
      </w:r>
    </w:p>
    <w:p w:rsidR="00366641" w:rsidRPr="00E31718" w:rsidRDefault="00366641" w:rsidP="00193269">
      <w:pPr>
        <w:autoSpaceDE w:val="0"/>
        <w:autoSpaceDN w:val="0"/>
        <w:adjustRightInd w:val="0"/>
        <w:ind w:firstLine="709"/>
        <w:jc w:val="both"/>
        <w:rPr>
          <w:sz w:val="26"/>
          <w:szCs w:val="26"/>
        </w:rPr>
      </w:pPr>
      <w:r w:rsidRPr="00E31718">
        <w:rPr>
          <w:sz w:val="26"/>
          <w:szCs w:val="26"/>
        </w:rPr>
        <w:t>Заявитель (представитель заявителя) имеет возможность получения информации о ходе выполнения заявления (предоставления муниципальной услуги).</w:t>
      </w:r>
    </w:p>
    <w:p w:rsidR="00366641" w:rsidRPr="00E31718" w:rsidRDefault="00366641" w:rsidP="00193269">
      <w:pPr>
        <w:autoSpaceDE w:val="0"/>
        <w:autoSpaceDN w:val="0"/>
        <w:adjustRightInd w:val="0"/>
        <w:ind w:firstLine="709"/>
        <w:jc w:val="both"/>
        <w:rPr>
          <w:sz w:val="26"/>
          <w:szCs w:val="26"/>
        </w:rPr>
      </w:pPr>
      <w:r w:rsidRPr="00E31718">
        <w:rPr>
          <w:sz w:val="26"/>
          <w:szCs w:val="26"/>
        </w:rPr>
        <w:t>Информация о ходе предоставления муниципальной услуги направляется заявителю (представителю заявителя) Комитетом способом, указанным в заявлении, в срок, не превышающий одного рабочего дня после завершения выполнения соответствующего действия.</w:t>
      </w:r>
    </w:p>
    <w:p w:rsidR="00366641" w:rsidRPr="00E31718" w:rsidRDefault="00366641" w:rsidP="00193269">
      <w:pPr>
        <w:autoSpaceDE w:val="0"/>
        <w:autoSpaceDN w:val="0"/>
        <w:adjustRightInd w:val="0"/>
        <w:ind w:firstLine="709"/>
        <w:jc w:val="both"/>
        <w:rPr>
          <w:sz w:val="26"/>
          <w:szCs w:val="26"/>
        </w:rPr>
      </w:pPr>
      <w:r w:rsidRPr="00E31718">
        <w:rPr>
          <w:sz w:val="26"/>
          <w:szCs w:val="26"/>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366641" w:rsidRPr="00E31718" w:rsidRDefault="00366641" w:rsidP="00193269">
      <w:pPr>
        <w:autoSpaceDE w:val="0"/>
        <w:autoSpaceDN w:val="0"/>
        <w:adjustRightInd w:val="0"/>
        <w:ind w:firstLine="709"/>
        <w:jc w:val="both"/>
        <w:rPr>
          <w:sz w:val="26"/>
          <w:szCs w:val="26"/>
        </w:rPr>
      </w:pPr>
      <w:r w:rsidRPr="00E31718">
        <w:rPr>
          <w:sz w:val="26"/>
          <w:szCs w:val="26"/>
        </w:rPr>
        <w:t>2.</w:t>
      </w:r>
      <w:r w:rsidR="00193269" w:rsidRPr="00E31718">
        <w:rPr>
          <w:sz w:val="26"/>
          <w:szCs w:val="26"/>
        </w:rPr>
        <w:t>40</w:t>
      </w:r>
      <w:r w:rsidRPr="00E31718">
        <w:rPr>
          <w:sz w:val="26"/>
          <w:szCs w:val="26"/>
        </w:rPr>
        <w:t>. Заявитель (представитель заявителя) вправе оценить качество предоставления муниципальной услуги на всех стадиях предоставления непосредственно после их получения, посредством заполнения опросной формы, размещенной в личном кабинете заявителя на Едином портале.</w:t>
      </w:r>
    </w:p>
    <w:p w:rsidR="00366641" w:rsidRPr="00E31718" w:rsidRDefault="00366641" w:rsidP="00193269">
      <w:pPr>
        <w:autoSpaceDE w:val="0"/>
        <w:autoSpaceDN w:val="0"/>
        <w:adjustRightInd w:val="0"/>
        <w:ind w:firstLine="709"/>
        <w:jc w:val="both"/>
        <w:rPr>
          <w:sz w:val="26"/>
          <w:szCs w:val="26"/>
        </w:rPr>
      </w:pPr>
      <w:r w:rsidRPr="00E31718">
        <w:rPr>
          <w:sz w:val="26"/>
          <w:szCs w:val="26"/>
        </w:rPr>
        <w:t>Опросная форма включает следующие поля для заполнения: доступность информации о порядке предоставления муниципальной услуги; доступность электронных форм документов, необходимых для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время ожидания ответа на подачу заявления; время предоставления муниципальной услуги; 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 Заявителю (представителю заявителя) после успешного заполнения опросной формы оценки на Едином портале на адрес электронной почты поступает уведомление о сохраненной оценке со ссылкой на просмотр статистики по данной услуге.</w:t>
      </w:r>
    </w:p>
    <w:p w:rsidR="00366641" w:rsidRPr="00E31718" w:rsidRDefault="00366641" w:rsidP="00193269">
      <w:pPr>
        <w:autoSpaceDE w:val="0"/>
        <w:autoSpaceDN w:val="0"/>
        <w:adjustRightInd w:val="0"/>
        <w:ind w:firstLine="709"/>
        <w:jc w:val="both"/>
        <w:rPr>
          <w:sz w:val="26"/>
          <w:szCs w:val="26"/>
        </w:rPr>
      </w:pPr>
      <w:r w:rsidRPr="00E31718">
        <w:rPr>
          <w:sz w:val="26"/>
          <w:szCs w:val="26"/>
        </w:rPr>
        <w:t>Оценка заявителем (представителем заявителя) качества предоставления услуги в электронной форме не является обязательным условием для продолжения предоставления муниципальной услуги.</w:t>
      </w:r>
    </w:p>
    <w:p w:rsidR="00366641" w:rsidRPr="00E31718" w:rsidRDefault="00366641" w:rsidP="00193269">
      <w:pPr>
        <w:autoSpaceDE w:val="0"/>
        <w:autoSpaceDN w:val="0"/>
        <w:adjustRightInd w:val="0"/>
        <w:ind w:firstLine="709"/>
        <w:jc w:val="both"/>
        <w:rPr>
          <w:sz w:val="26"/>
          <w:szCs w:val="26"/>
        </w:rPr>
      </w:pPr>
      <w:r w:rsidRPr="00E31718">
        <w:rPr>
          <w:sz w:val="26"/>
          <w:szCs w:val="26"/>
        </w:rPr>
        <w:t>2.</w:t>
      </w:r>
      <w:r w:rsidR="00193269" w:rsidRPr="00E31718">
        <w:rPr>
          <w:sz w:val="26"/>
          <w:szCs w:val="26"/>
        </w:rPr>
        <w:t>41</w:t>
      </w:r>
      <w:r w:rsidRPr="00E31718">
        <w:rPr>
          <w:sz w:val="26"/>
          <w:szCs w:val="26"/>
        </w:rPr>
        <w:t xml:space="preserve">. 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(представителя заявителя) на Едином портале вне зависимости от способа обращения заявителя (представителя заявителя) за предоставлением муниципальной </w:t>
      </w:r>
      <w:r w:rsidRPr="00E31718">
        <w:rPr>
          <w:sz w:val="26"/>
          <w:szCs w:val="26"/>
        </w:rPr>
        <w:lastRenderedPageBreak/>
        <w:t>услуги, а также от способа предоставления заявителю (представителю заявителя) результатов предоставления муниципальной услуги.</w:t>
      </w:r>
    </w:p>
    <w:p w:rsidR="002202A0" w:rsidRPr="00366641" w:rsidRDefault="002202A0" w:rsidP="00E6549B">
      <w:pPr>
        <w:pStyle w:val="2"/>
        <w:tabs>
          <w:tab w:val="left" w:pos="1665"/>
        </w:tabs>
        <w:ind w:firstLine="709"/>
        <w:jc w:val="both"/>
        <w:rPr>
          <w:color w:val="00B050"/>
          <w:sz w:val="24"/>
          <w:szCs w:val="24"/>
        </w:rPr>
      </w:pPr>
    </w:p>
    <w:p w:rsidR="004F065E" w:rsidRPr="00637162" w:rsidRDefault="00A36078">
      <w:pPr>
        <w:sectPr w:rsidR="004F065E" w:rsidRPr="00637162" w:rsidSect="00637162">
          <w:headerReference w:type="even" r:id="rId28"/>
          <w:headerReference w:type="default" r:id="rId29"/>
          <w:pgSz w:w="11905" w:h="16837"/>
          <w:pgMar w:top="567" w:right="567" w:bottom="284" w:left="1134" w:header="0" w:footer="709" w:gutter="0"/>
          <w:cols w:space="708"/>
          <w:titlePg/>
          <w:docGrid w:linePitch="360"/>
        </w:sectPr>
      </w:pPr>
      <w:r w:rsidRPr="00637162">
        <w:br w:type="page"/>
      </w:r>
    </w:p>
    <w:p w:rsidR="00A36078" w:rsidRPr="00637162" w:rsidRDefault="00A36078"/>
    <w:p w:rsidR="009E3E4A" w:rsidRPr="00637162" w:rsidRDefault="009E3E4A" w:rsidP="009E3E4A">
      <w:pPr>
        <w:ind w:left="2124" w:firstLine="708"/>
        <w:jc w:val="right"/>
        <w:rPr>
          <w:bCs/>
          <w:sz w:val="26"/>
          <w:szCs w:val="26"/>
        </w:rPr>
      </w:pPr>
      <w:r w:rsidRPr="00637162">
        <w:rPr>
          <w:bCs/>
          <w:sz w:val="26"/>
          <w:szCs w:val="26"/>
        </w:rPr>
        <w:t>Приложение № 1</w:t>
      </w:r>
    </w:p>
    <w:p w:rsidR="009E3E4A" w:rsidRPr="00637162" w:rsidRDefault="009E3E4A" w:rsidP="009E3E4A">
      <w:pPr>
        <w:autoSpaceDE w:val="0"/>
        <w:autoSpaceDN w:val="0"/>
        <w:adjustRightInd w:val="0"/>
        <w:jc w:val="right"/>
        <w:rPr>
          <w:sz w:val="26"/>
          <w:szCs w:val="26"/>
        </w:rPr>
      </w:pPr>
      <w:r w:rsidRPr="00637162">
        <w:rPr>
          <w:bCs/>
          <w:sz w:val="26"/>
          <w:szCs w:val="26"/>
        </w:rPr>
        <w:tab/>
      </w:r>
      <w:r w:rsidRPr="00637162">
        <w:rPr>
          <w:bCs/>
          <w:sz w:val="26"/>
          <w:szCs w:val="26"/>
        </w:rPr>
        <w:tab/>
        <w:t>к Административному</w:t>
      </w:r>
      <w:hyperlink w:anchor="sub_1000" w:history="1">
        <w:r w:rsidRPr="00637162">
          <w:rPr>
            <w:bCs/>
            <w:sz w:val="26"/>
            <w:szCs w:val="26"/>
          </w:rPr>
          <w:t xml:space="preserve"> регламенту</w:t>
        </w:r>
      </w:hyperlink>
      <w:r w:rsidR="00425C17" w:rsidRPr="00637162">
        <w:t xml:space="preserve"> </w:t>
      </w:r>
      <w:r w:rsidRPr="00637162">
        <w:rPr>
          <w:sz w:val="26"/>
          <w:szCs w:val="26"/>
        </w:rPr>
        <w:t xml:space="preserve">по предоставлению муниципальной услуги </w:t>
      </w:r>
    </w:p>
    <w:p w:rsidR="009E3E4A" w:rsidRPr="00637162" w:rsidRDefault="009E3E4A" w:rsidP="009E3E4A">
      <w:pPr>
        <w:autoSpaceDE w:val="0"/>
        <w:autoSpaceDN w:val="0"/>
        <w:adjustRightInd w:val="0"/>
        <w:jc w:val="right"/>
        <w:rPr>
          <w:sz w:val="26"/>
          <w:szCs w:val="26"/>
        </w:rPr>
      </w:pPr>
      <w:r w:rsidRPr="00637162">
        <w:rPr>
          <w:sz w:val="26"/>
          <w:szCs w:val="26"/>
        </w:rPr>
        <w:t xml:space="preserve">«Присвоение спортивных разрядов «второй спортивный </w:t>
      </w:r>
    </w:p>
    <w:p w:rsidR="009E3E4A" w:rsidRPr="00637162" w:rsidRDefault="009E3E4A" w:rsidP="009E3E4A">
      <w:pPr>
        <w:autoSpaceDE w:val="0"/>
        <w:autoSpaceDN w:val="0"/>
        <w:adjustRightInd w:val="0"/>
        <w:jc w:val="right"/>
        <w:rPr>
          <w:sz w:val="26"/>
          <w:szCs w:val="26"/>
        </w:rPr>
      </w:pPr>
      <w:r w:rsidRPr="00637162">
        <w:rPr>
          <w:sz w:val="26"/>
          <w:szCs w:val="26"/>
        </w:rPr>
        <w:t>разряд», «третий спортивный разряд»</w:t>
      </w:r>
    </w:p>
    <w:p w:rsidR="009E3E4A" w:rsidRPr="00637162" w:rsidRDefault="009E3E4A" w:rsidP="009E3E4A">
      <w:pPr>
        <w:autoSpaceDE w:val="0"/>
        <w:autoSpaceDN w:val="0"/>
        <w:adjustRightInd w:val="0"/>
        <w:jc w:val="right"/>
        <w:rPr>
          <w:sz w:val="26"/>
          <w:szCs w:val="26"/>
        </w:rPr>
      </w:pPr>
    </w:p>
    <w:p w:rsidR="009E3E4A" w:rsidRPr="00637162" w:rsidRDefault="009E3E4A" w:rsidP="009E3E4A">
      <w:pPr>
        <w:autoSpaceDE w:val="0"/>
        <w:autoSpaceDN w:val="0"/>
        <w:adjustRightInd w:val="0"/>
        <w:jc w:val="right"/>
        <w:rPr>
          <w:sz w:val="26"/>
          <w:szCs w:val="26"/>
        </w:rPr>
      </w:pPr>
      <w:r w:rsidRPr="00637162">
        <w:rPr>
          <w:sz w:val="26"/>
          <w:szCs w:val="26"/>
        </w:rPr>
        <w:t>Рекомендуемый образец</w:t>
      </w:r>
    </w:p>
    <w:p w:rsidR="009E3E4A" w:rsidRPr="00637162" w:rsidRDefault="009E3E4A" w:rsidP="009E3E4A">
      <w:pPr>
        <w:autoSpaceDE w:val="0"/>
        <w:autoSpaceDN w:val="0"/>
        <w:adjustRightInd w:val="0"/>
        <w:jc w:val="center"/>
        <w:rPr>
          <w:sz w:val="26"/>
          <w:szCs w:val="26"/>
        </w:rPr>
      </w:pPr>
      <w:r w:rsidRPr="00637162">
        <w:rPr>
          <w:sz w:val="26"/>
          <w:szCs w:val="26"/>
        </w:rPr>
        <w:t>Представление на присвоение спортивного звания</w:t>
      </w:r>
    </w:p>
    <w:p w:rsidR="009E3E4A" w:rsidRPr="00637162" w:rsidRDefault="009E3E4A" w:rsidP="009E3E4A">
      <w:pPr>
        <w:autoSpaceDE w:val="0"/>
        <w:autoSpaceDN w:val="0"/>
        <w:adjustRightInd w:val="0"/>
        <w:ind w:firstLine="540"/>
        <w:jc w:val="both"/>
        <w:outlineLvl w:val="0"/>
        <w:rPr>
          <w:sz w:val="22"/>
          <w:szCs w:val="22"/>
        </w:rPr>
      </w:pPr>
    </w:p>
    <w:p w:rsidR="009E3E4A" w:rsidRPr="00637162" w:rsidRDefault="009E3E4A" w:rsidP="009E3E4A">
      <w:pPr>
        <w:autoSpaceDE w:val="0"/>
        <w:autoSpaceDN w:val="0"/>
        <w:adjustRightInd w:val="0"/>
        <w:jc w:val="right"/>
        <w:rPr>
          <w:bCs/>
          <w:sz w:val="26"/>
          <w:szCs w:val="26"/>
        </w:rPr>
      </w:pPr>
    </w:p>
    <w:tbl>
      <w:tblPr>
        <w:tblW w:w="1588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gridCol w:w="1993"/>
        <w:gridCol w:w="564"/>
        <w:gridCol w:w="1343"/>
        <w:gridCol w:w="968"/>
        <w:gridCol w:w="12"/>
        <w:gridCol w:w="18"/>
        <w:gridCol w:w="12"/>
        <w:gridCol w:w="1034"/>
        <w:gridCol w:w="582"/>
        <w:gridCol w:w="1842"/>
        <w:gridCol w:w="1702"/>
        <w:gridCol w:w="1559"/>
        <w:gridCol w:w="1421"/>
        <w:gridCol w:w="847"/>
      </w:tblGrid>
      <w:tr w:rsidR="00637162" w:rsidRPr="00637162" w:rsidTr="00425C17">
        <w:tc>
          <w:tcPr>
            <w:tcW w:w="1985" w:type="dxa"/>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Наименование спортивного звания</w:t>
            </w:r>
          </w:p>
        </w:tc>
        <w:tc>
          <w:tcPr>
            <w:tcW w:w="4898" w:type="dxa"/>
            <w:gridSpan w:val="6"/>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628" w:type="dxa"/>
            <w:gridSpan w:val="3"/>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Фото</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2 штуки</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(размер 3x4 см)</w:t>
            </w:r>
          </w:p>
        </w:tc>
        <w:tc>
          <w:tcPr>
            <w:tcW w:w="1842" w:type="dxa"/>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Дата выполнения</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(число, месяц, год)</w:t>
            </w:r>
          </w:p>
        </w:tc>
        <w:tc>
          <w:tcPr>
            <w:tcW w:w="3261" w:type="dxa"/>
            <w:gridSpan w:val="2"/>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 xml:space="preserve">Наименование спортивного соревнования, в том числе номер спортивного соревнования в </w:t>
            </w:r>
            <w:hyperlink r:id="rId30" w:history="1">
              <w:r w:rsidRPr="00637162">
                <w:rPr>
                  <w:rFonts w:ascii="Times New Roman CYR" w:hAnsi="Times New Roman CYR" w:cs="Times New Roman CYR"/>
                  <w:sz w:val="20"/>
                  <w:szCs w:val="20"/>
                </w:rPr>
                <w:t>ЕКП</w:t>
              </w:r>
            </w:hyperlink>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 xml:space="preserve">(в календарном плане субъекта Российской Федерации), наименование спортивной дисциплины (в соответствии с </w:t>
            </w:r>
            <w:hyperlink r:id="rId31" w:history="1">
              <w:r w:rsidRPr="00637162">
                <w:rPr>
                  <w:rFonts w:ascii="Times New Roman CYR" w:hAnsi="Times New Roman CYR" w:cs="Times New Roman CYR"/>
                  <w:sz w:val="20"/>
                  <w:szCs w:val="20"/>
                </w:rPr>
                <w:t>ВРВС</w:t>
              </w:r>
            </w:hyperlink>
            <w:r w:rsidRPr="00637162">
              <w:rPr>
                <w:rFonts w:ascii="Times New Roman CYR" w:hAnsi="Times New Roman CYR" w:cs="Times New Roman CYR"/>
                <w:sz w:val="20"/>
                <w:szCs w:val="20"/>
              </w:rPr>
              <w:t>)</w:t>
            </w: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Дата поступления представления</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(число, месяц, год)</w:t>
            </w:r>
          </w:p>
        </w:tc>
      </w:tr>
      <w:tr w:rsidR="00637162" w:rsidRPr="00637162" w:rsidTr="00425C17">
        <w:tc>
          <w:tcPr>
            <w:tcW w:w="1985" w:type="dxa"/>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Наименование вида спорта</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 xml:space="preserve">(в соответствии с </w:t>
            </w:r>
            <w:hyperlink r:id="rId32" w:history="1">
              <w:r w:rsidRPr="00637162">
                <w:rPr>
                  <w:rFonts w:ascii="Times New Roman CYR" w:hAnsi="Times New Roman CYR" w:cs="Times New Roman CYR"/>
                  <w:sz w:val="20"/>
                  <w:szCs w:val="20"/>
                </w:rPr>
                <w:t>ВРВС</w:t>
              </w:r>
            </w:hyperlink>
            <w:r w:rsidRPr="00637162">
              <w:rPr>
                <w:rFonts w:ascii="Times New Roman CYR" w:hAnsi="Times New Roman CYR" w:cs="Times New Roman CYR"/>
                <w:sz w:val="20"/>
                <w:szCs w:val="20"/>
              </w:rPr>
              <w:t>)</w:t>
            </w:r>
          </w:p>
        </w:tc>
        <w:tc>
          <w:tcPr>
            <w:tcW w:w="4898" w:type="dxa"/>
            <w:gridSpan w:val="6"/>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628" w:type="dxa"/>
            <w:gridSpan w:val="3"/>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842" w:type="dxa"/>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261" w:type="dxa"/>
            <w:gridSpan w:val="2"/>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Показанный результат</w:t>
            </w:r>
          </w:p>
        </w:tc>
      </w:tr>
      <w:tr w:rsidR="00637162" w:rsidRPr="00637162" w:rsidTr="00425C17">
        <w:tc>
          <w:tcPr>
            <w:tcW w:w="1985" w:type="dxa"/>
            <w:vMerge w:val="restart"/>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Фамилия</w:t>
            </w:r>
          </w:p>
        </w:tc>
        <w:tc>
          <w:tcPr>
            <w:tcW w:w="4898" w:type="dxa"/>
            <w:gridSpan w:val="6"/>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628" w:type="dxa"/>
            <w:gridSpan w:val="3"/>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84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261"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1985" w:type="dxa"/>
            <w:vMerge/>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4898" w:type="dxa"/>
            <w:gridSpan w:val="6"/>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628" w:type="dxa"/>
            <w:gridSpan w:val="3"/>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84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261"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1985" w:type="dxa"/>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Имя</w:t>
            </w:r>
          </w:p>
        </w:tc>
        <w:tc>
          <w:tcPr>
            <w:tcW w:w="2557"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343" w:type="dxa"/>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Дата</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рождения</w:t>
            </w:r>
          </w:p>
        </w:tc>
        <w:tc>
          <w:tcPr>
            <w:tcW w:w="968"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число</w:t>
            </w:r>
          </w:p>
        </w:tc>
        <w:tc>
          <w:tcPr>
            <w:tcW w:w="1076" w:type="dxa"/>
            <w:gridSpan w:val="4"/>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месяц</w:t>
            </w:r>
          </w:p>
        </w:tc>
        <w:tc>
          <w:tcPr>
            <w:tcW w:w="58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год</w:t>
            </w:r>
          </w:p>
        </w:tc>
        <w:tc>
          <w:tcPr>
            <w:tcW w:w="184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261"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1985" w:type="dxa"/>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Отчество</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(при наличии)</w:t>
            </w:r>
          </w:p>
        </w:tc>
        <w:tc>
          <w:tcPr>
            <w:tcW w:w="2557"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343" w:type="dxa"/>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968"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076" w:type="dxa"/>
            <w:gridSpan w:val="4"/>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58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84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261"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4542" w:type="dxa"/>
            <w:gridSpan w:val="3"/>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Место жительства</w:t>
            </w:r>
          </w:p>
        </w:tc>
        <w:tc>
          <w:tcPr>
            <w:tcW w:w="3969" w:type="dxa"/>
            <w:gridSpan w:val="7"/>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84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Наименование статуса спортивного судьи</w:t>
            </w:r>
          </w:p>
        </w:tc>
        <w:tc>
          <w:tcPr>
            <w:tcW w:w="170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Фамилия, имя, отчество (при наличии)</w:t>
            </w:r>
          </w:p>
        </w:tc>
        <w:tc>
          <w:tcPr>
            <w:tcW w:w="1559"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Квалификационная категория спортивного судьи</w:t>
            </w: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Субъект Российской Федерации</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(для спортивного судьи)</w:t>
            </w:r>
          </w:p>
        </w:tc>
      </w:tr>
      <w:tr w:rsidR="00637162" w:rsidRPr="00637162" w:rsidTr="00425C17">
        <w:tc>
          <w:tcPr>
            <w:tcW w:w="4542" w:type="dxa"/>
            <w:gridSpan w:val="3"/>
            <w:vMerge w:val="restart"/>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Субъект Российской Федерации</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(для организации, подающей представление)</w:t>
            </w:r>
          </w:p>
        </w:tc>
        <w:tc>
          <w:tcPr>
            <w:tcW w:w="3969" w:type="dxa"/>
            <w:gridSpan w:val="7"/>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84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Главный судья</w:t>
            </w:r>
          </w:p>
        </w:tc>
        <w:tc>
          <w:tcPr>
            <w:tcW w:w="170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559"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4542" w:type="dxa"/>
            <w:gridSpan w:val="3"/>
            <w:vMerge/>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969" w:type="dxa"/>
            <w:gridSpan w:val="7"/>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84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Главный секретарь</w:t>
            </w:r>
          </w:p>
        </w:tc>
        <w:tc>
          <w:tcPr>
            <w:tcW w:w="170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559"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4542" w:type="dxa"/>
            <w:gridSpan w:val="3"/>
            <w:vMerge w:val="restart"/>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Подразделение федерального органа или организация, осуществляющая спортивную подготовку спортсмена</w:t>
            </w:r>
          </w:p>
        </w:tc>
        <w:tc>
          <w:tcPr>
            <w:tcW w:w="3969" w:type="dxa"/>
            <w:gridSpan w:val="7"/>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842" w:type="dxa"/>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Спортивные судьи</w:t>
            </w:r>
          </w:p>
        </w:tc>
        <w:tc>
          <w:tcPr>
            <w:tcW w:w="170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559"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4542" w:type="dxa"/>
            <w:gridSpan w:val="3"/>
            <w:vMerge/>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969" w:type="dxa"/>
            <w:gridSpan w:val="7"/>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842" w:type="dxa"/>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70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559"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1985" w:type="dxa"/>
            <w:vMerge w:val="restart"/>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Действующий спортивный разряд</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(спортивное звание)</w:t>
            </w:r>
          </w:p>
        </w:tc>
        <w:tc>
          <w:tcPr>
            <w:tcW w:w="1993" w:type="dxa"/>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Дата присвоения/подтверждения</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(число, месяц, год)</w:t>
            </w:r>
          </w:p>
        </w:tc>
        <w:tc>
          <w:tcPr>
            <w:tcW w:w="2905" w:type="dxa"/>
            <w:gridSpan w:val="5"/>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Фамилия, имя, отчество (при наличии) тренера (тренера-преподавателя), подготовившего спортсмена</w:t>
            </w:r>
          </w:p>
        </w:tc>
        <w:tc>
          <w:tcPr>
            <w:tcW w:w="1628" w:type="dxa"/>
            <w:gridSpan w:val="3"/>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Квалификационная категория тренера (тренера-преподавателя)</w:t>
            </w:r>
          </w:p>
        </w:tc>
        <w:tc>
          <w:tcPr>
            <w:tcW w:w="1842" w:type="dxa"/>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70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559"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1985" w:type="dxa"/>
            <w:vMerge/>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993" w:type="dxa"/>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905" w:type="dxa"/>
            <w:gridSpan w:val="5"/>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628" w:type="dxa"/>
            <w:gridSpan w:val="3"/>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842" w:type="dxa"/>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702"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559"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268" w:type="dxa"/>
            <w:gridSpan w:val="2"/>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1985" w:type="dxa"/>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993" w:type="dxa"/>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917" w:type="dxa"/>
            <w:gridSpan w:val="6"/>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616"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544"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 xml:space="preserve">Решение, принятое общероссийской спортивной федерацией (за исключением случаев подачи документов для присвоения </w:t>
            </w:r>
            <w:r w:rsidRPr="00637162">
              <w:rPr>
                <w:rFonts w:ascii="Times New Roman CYR" w:hAnsi="Times New Roman CYR" w:cs="Times New Roman CYR"/>
                <w:sz w:val="20"/>
                <w:szCs w:val="20"/>
              </w:rPr>
              <w:lastRenderedPageBreak/>
              <w:t>спортивного звания физкультурно-спортивной организацией, включенной в перечень)</w:t>
            </w:r>
          </w:p>
        </w:tc>
        <w:tc>
          <w:tcPr>
            <w:tcW w:w="3827" w:type="dxa"/>
            <w:gridSpan w:val="3"/>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rPr>
          <w:trHeight w:val="276"/>
        </w:trPr>
        <w:tc>
          <w:tcPr>
            <w:tcW w:w="4542" w:type="dxa"/>
            <w:gridSpan w:val="3"/>
            <w:vMerge w:val="restart"/>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lastRenderedPageBreak/>
              <w:t>Наименование региональной спортивной федерации, физкультурно-спортивной организации, включенной в перечень, или подразделения федерального органа исполнительной власти, осуществляющего руководство развитием военно-прикладных и служебно-прикладных видов спорта</w:t>
            </w:r>
          </w:p>
        </w:tc>
        <w:tc>
          <w:tcPr>
            <w:tcW w:w="3969" w:type="dxa"/>
            <w:gridSpan w:val="7"/>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 осуществляющего руководство развитием военно-прикладных и служебно-прикладных видов спорта</w:t>
            </w:r>
          </w:p>
        </w:tc>
        <w:tc>
          <w:tcPr>
            <w:tcW w:w="3544"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827" w:type="dxa"/>
            <w:gridSpan w:val="3"/>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4542" w:type="dxa"/>
            <w:gridSpan w:val="3"/>
            <w:vMerge/>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969" w:type="dxa"/>
            <w:gridSpan w:val="7"/>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544"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Руководитель общероссийской спортивной федерации</w:t>
            </w:r>
          </w:p>
        </w:tc>
        <w:tc>
          <w:tcPr>
            <w:tcW w:w="2980"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rPr>
                <w:rFonts w:ascii="Times New Roman CYR" w:hAnsi="Times New Roman CYR" w:cs="Times New Roman CYR"/>
                <w:sz w:val="20"/>
                <w:szCs w:val="20"/>
              </w:rPr>
            </w:pPr>
            <w:r w:rsidRPr="00637162">
              <w:rPr>
                <w:rFonts w:ascii="Times New Roman CYR" w:hAnsi="Times New Roman CYR" w:cs="Times New Roman CYR"/>
                <w:sz w:val="20"/>
                <w:szCs w:val="20"/>
              </w:rPr>
              <w:t>     М.П.</w:t>
            </w:r>
          </w:p>
          <w:p w:rsidR="004F065E" w:rsidRPr="00637162" w:rsidRDefault="004F065E" w:rsidP="004F065E">
            <w:pPr>
              <w:widowControl w:val="0"/>
              <w:autoSpaceDE w:val="0"/>
              <w:autoSpaceDN w:val="0"/>
              <w:adjustRightInd w:val="0"/>
              <w:rPr>
                <w:rFonts w:ascii="Times New Roman CYR" w:hAnsi="Times New Roman CYR" w:cs="Times New Roman CYR"/>
                <w:sz w:val="20"/>
                <w:szCs w:val="20"/>
              </w:rPr>
            </w:pPr>
            <w:r w:rsidRPr="00637162">
              <w:rPr>
                <w:rFonts w:ascii="Times New Roman CYR" w:hAnsi="Times New Roman CYR" w:cs="Times New Roman CYR"/>
                <w:sz w:val="20"/>
                <w:szCs w:val="20"/>
              </w:rPr>
              <w:t>(при наличии) ________________</w:t>
            </w:r>
            <w:proofErr w:type="gramStart"/>
            <w:r w:rsidRPr="00637162">
              <w:rPr>
                <w:rFonts w:ascii="Times New Roman CYR" w:hAnsi="Times New Roman CYR" w:cs="Times New Roman CYR"/>
                <w:sz w:val="20"/>
                <w:szCs w:val="20"/>
              </w:rPr>
              <w:t>_(</w:t>
            </w:r>
            <w:proofErr w:type="gramEnd"/>
            <w:r w:rsidRPr="00637162">
              <w:rPr>
                <w:rFonts w:ascii="Times New Roman CYR" w:hAnsi="Times New Roman CYR" w:cs="Times New Roman CYR"/>
                <w:sz w:val="20"/>
                <w:szCs w:val="20"/>
              </w:rPr>
              <w:t>________)</w:t>
            </w:r>
          </w:p>
          <w:p w:rsidR="004F065E" w:rsidRPr="00637162" w:rsidRDefault="004F065E" w:rsidP="004F065E">
            <w:pPr>
              <w:widowControl w:val="0"/>
              <w:autoSpaceDE w:val="0"/>
              <w:autoSpaceDN w:val="0"/>
              <w:adjustRightInd w:val="0"/>
              <w:jc w:val="right"/>
              <w:rPr>
                <w:rFonts w:ascii="Times New Roman CYR" w:hAnsi="Times New Roman CYR" w:cs="Times New Roman CYR"/>
                <w:sz w:val="20"/>
                <w:szCs w:val="20"/>
              </w:rPr>
            </w:pPr>
            <w:r w:rsidRPr="00637162">
              <w:rPr>
                <w:rFonts w:ascii="Times New Roman CYR" w:hAnsi="Times New Roman CYR" w:cs="Times New Roman CYR"/>
                <w:sz w:val="20"/>
                <w:szCs w:val="20"/>
              </w:rPr>
              <w:t>(Фамилия, инициалы) (подпись)</w:t>
            </w:r>
          </w:p>
        </w:tc>
        <w:tc>
          <w:tcPr>
            <w:tcW w:w="847" w:type="dxa"/>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rPr>
                <w:rFonts w:ascii="Times New Roman CYR" w:hAnsi="Times New Roman CYR" w:cs="Times New Roman CYR"/>
                <w:sz w:val="20"/>
                <w:szCs w:val="20"/>
              </w:rPr>
            </w:pPr>
            <w:r w:rsidRPr="00637162">
              <w:rPr>
                <w:rFonts w:ascii="Times New Roman CYR" w:hAnsi="Times New Roman CYR" w:cs="Times New Roman CYR"/>
                <w:sz w:val="20"/>
                <w:szCs w:val="20"/>
              </w:rPr>
              <w:t>Дата</w:t>
            </w:r>
          </w:p>
        </w:tc>
      </w:tr>
      <w:tr w:rsidR="00637162" w:rsidRPr="00637162" w:rsidTr="00425C17">
        <w:tc>
          <w:tcPr>
            <w:tcW w:w="4542" w:type="dxa"/>
            <w:gridSpan w:val="3"/>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969" w:type="dxa"/>
            <w:gridSpan w:val="7"/>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544"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Лицо, уполномоченное общероссийской спортивной федерацией</w:t>
            </w:r>
          </w:p>
        </w:tc>
        <w:tc>
          <w:tcPr>
            <w:tcW w:w="2980"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___________________(_______)</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(Фамилия, инициалы) (подпись)</w:t>
            </w:r>
          </w:p>
        </w:tc>
        <w:tc>
          <w:tcPr>
            <w:tcW w:w="847" w:type="dxa"/>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rPr>
                <w:rFonts w:ascii="Times New Roman CYR" w:hAnsi="Times New Roman CYR" w:cs="Times New Roman CYR"/>
                <w:sz w:val="20"/>
                <w:szCs w:val="20"/>
              </w:rPr>
            </w:pPr>
            <w:r w:rsidRPr="00637162">
              <w:rPr>
                <w:rFonts w:ascii="Times New Roman CYR" w:hAnsi="Times New Roman CYR" w:cs="Times New Roman CYR"/>
                <w:sz w:val="20"/>
                <w:szCs w:val="20"/>
              </w:rPr>
              <w:t>Дата</w:t>
            </w:r>
          </w:p>
        </w:tc>
      </w:tr>
      <w:tr w:rsidR="00637162" w:rsidRPr="00637162" w:rsidTr="00425C17">
        <w:tc>
          <w:tcPr>
            <w:tcW w:w="1985" w:type="dxa"/>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М.П. (при наличии)</w:t>
            </w:r>
          </w:p>
        </w:tc>
        <w:tc>
          <w:tcPr>
            <w:tcW w:w="2557" w:type="dxa"/>
            <w:gridSpan w:val="2"/>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_________________</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(подпись)</w:t>
            </w:r>
          </w:p>
        </w:tc>
        <w:tc>
          <w:tcPr>
            <w:tcW w:w="2323" w:type="dxa"/>
            <w:gridSpan w:val="3"/>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М.П.</w:t>
            </w:r>
          </w:p>
        </w:tc>
        <w:tc>
          <w:tcPr>
            <w:tcW w:w="1646" w:type="dxa"/>
            <w:gridSpan w:val="4"/>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_________________</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(подпись)</w:t>
            </w:r>
          </w:p>
        </w:tc>
        <w:tc>
          <w:tcPr>
            <w:tcW w:w="3544" w:type="dxa"/>
            <w:gridSpan w:val="2"/>
            <w:vMerge w:val="restart"/>
            <w:tcBorders>
              <w:top w:val="single" w:sz="4" w:space="0" w:color="auto"/>
              <w:left w:val="single" w:sz="4" w:space="0" w:color="auto"/>
              <w:bottom w:val="single" w:sz="4" w:space="0" w:color="auto"/>
              <w:right w:val="single" w:sz="4" w:space="0" w:color="auto"/>
            </w:tcBorders>
            <w:vAlign w:val="bottom"/>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 xml:space="preserve">Решение, принятое </w:t>
            </w:r>
            <w:proofErr w:type="spellStart"/>
            <w:r w:rsidRPr="00637162">
              <w:rPr>
                <w:rFonts w:ascii="Times New Roman CYR" w:hAnsi="Times New Roman CYR" w:cs="Times New Roman CYR"/>
                <w:sz w:val="20"/>
                <w:szCs w:val="20"/>
              </w:rPr>
              <w:t>Минспортом</w:t>
            </w:r>
            <w:proofErr w:type="spellEnd"/>
            <w:r w:rsidRPr="00637162">
              <w:rPr>
                <w:rFonts w:ascii="Times New Roman CYR" w:hAnsi="Times New Roman CYR" w:cs="Times New Roman CYR"/>
                <w:sz w:val="20"/>
                <w:szCs w:val="20"/>
              </w:rPr>
              <w:t xml:space="preserve"> России (о присвоении, отказе, возврате)</w:t>
            </w:r>
          </w:p>
        </w:tc>
        <w:tc>
          <w:tcPr>
            <w:tcW w:w="3827" w:type="dxa"/>
            <w:gridSpan w:val="3"/>
            <w:vMerge w:val="restart"/>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1985" w:type="dxa"/>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Руководитель</w:t>
            </w:r>
          </w:p>
        </w:tc>
        <w:tc>
          <w:tcPr>
            <w:tcW w:w="2557" w:type="dxa"/>
            <w:gridSpan w:val="2"/>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323" w:type="dxa"/>
            <w:gridSpan w:val="3"/>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Руководитель</w:t>
            </w:r>
          </w:p>
        </w:tc>
        <w:tc>
          <w:tcPr>
            <w:tcW w:w="1646" w:type="dxa"/>
            <w:gridSpan w:val="4"/>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544" w:type="dxa"/>
            <w:gridSpan w:val="2"/>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827" w:type="dxa"/>
            <w:gridSpan w:val="3"/>
            <w:vMerge/>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c>
          <w:tcPr>
            <w:tcW w:w="1985" w:type="dxa"/>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557" w:type="dxa"/>
            <w:gridSpan w:val="2"/>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323" w:type="dxa"/>
            <w:gridSpan w:val="3"/>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646" w:type="dxa"/>
            <w:gridSpan w:val="4"/>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544" w:type="dxa"/>
            <w:gridSpan w:val="2"/>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827" w:type="dxa"/>
            <w:gridSpan w:val="3"/>
            <w:vMerge/>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rPr>
          <w:trHeight w:val="276"/>
        </w:trPr>
        <w:tc>
          <w:tcPr>
            <w:tcW w:w="1985" w:type="dxa"/>
            <w:vMerge w:val="restart"/>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___________________</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(Фамилия, инициалы)</w:t>
            </w:r>
          </w:p>
        </w:tc>
        <w:tc>
          <w:tcPr>
            <w:tcW w:w="2557" w:type="dxa"/>
            <w:gridSpan w:val="2"/>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323" w:type="dxa"/>
            <w:gridSpan w:val="3"/>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___________________</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(Фамилия, инициалы)</w:t>
            </w:r>
          </w:p>
        </w:tc>
        <w:tc>
          <w:tcPr>
            <w:tcW w:w="1646" w:type="dxa"/>
            <w:gridSpan w:val="4"/>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544" w:type="dxa"/>
            <w:gridSpan w:val="2"/>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827" w:type="dxa"/>
            <w:gridSpan w:val="3"/>
            <w:vMerge/>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r w:rsidR="00637162" w:rsidRPr="00637162" w:rsidTr="00425C17">
        <w:trPr>
          <w:trHeight w:val="276"/>
        </w:trPr>
        <w:tc>
          <w:tcPr>
            <w:tcW w:w="1985" w:type="dxa"/>
            <w:vMerge/>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557" w:type="dxa"/>
            <w:gridSpan w:val="2"/>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323" w:type="dxa"/>
            <w:gridSpan w:val="3"/>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1646" w:type="dxa"/>
            <w:gridSpan w:val="4"/>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544" w:type="dxa"/>
            <w:gridSpan w:val="2"/>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 xml:space="preserve">Должностное лицо, уполномоченное </w:t>
            </w:r>
            <w:proofErr w:type="spellStart"/>
            <w:r w:rsidRPr="00637162">
              <w:rPr>
                <w:rFonts w:ascii="Times New Roman CYR" w:hAnsi="Times New Roman CYR" w:cs="Times New Roman CYR"/>
                <w:sz w:val="20"/>
                <w:szCs w:val="20"/>
              </w:rPr>
              <w:t>Минспортом</w:t>
            </w:r>
            <w:proofErr w:type="spellEnd"/>
            <w:r w:rsidRPr="00637162">
              <w:rPr>
                <w:rFonts w:ascii="Times New Roman CYR" w:hAnsi="Times New Roman CYR" w:cs="Times New Roman CYR"/>
                <w:sz w:val="20"/>
                <w:szCs w:val="20"/>
              </w:rPr>
              <w:t xml:space="preserve"> России</w:t>
            </w:r>
          </w:p>
        </w:tc>
        <w:tc>
          <w:tcPr>
            <w:tcW w:w="2980" w:type="dxa"/>
            <w:gridSpan w:val="2"/>
            <w:vMerge w:val="restart"/>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___________________(_______)</w:t>
            </w:r>
          </w:p>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(Фамилия, инициалы) (подпись)</w:t>
            </w:r>
          </w:p>
        </w:tc>
        <w:tc>
          <w:tcPr>
            <w:tcW w:w="847" w:type="dxa"/>
            <w:vMerge w:val="restart"/>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rPr>
                <w:rFonts w:ascii="Times New Roman CYR" w:hAnsi="Times New Roman CYR" w:cs="Times New Roman CYR"/>
                <w:sz w:val="20"/>
                <w:szCs w:val="20"/>
              </w:rPr>
            </w:pPr>
            <w:r w:rsidRPr="00637162">
              <w:rPr>
                <w:rFonts w:ascii="Times New Roman CYR" w:hAnsi="Times New Roman CYR" w:cs="Times New Roman CYR"/>
                <w:sz w:val="20"/>
                <w:szCs w:val="20"/>
              </w:rPr>
              <w:t>Дата</w:t>
            </w:r>
          </w:p>
        </w:tc>
      </w:tr>
      <w:tr w:rsidR="00637162" w:rsidRPr="00637162" w:rsidTr="00425C17">
        <w:tc>
          <w:tcPr>
            <w:tcW w:w="1985" w:type="dxa"/>
            <w:tcBorders>
              <w:top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Дата (число, месяц, год)</w:t>
            </w:r>
          </w:p>
        </w:tc>
        <w:tc>
          <w:tcPr>
            <w:tcW w:w="2557" w:type="dxa"/>
            <w:gridSpan w:val="2"/>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3969" w:type="dxa"/>
            <w:gridSpan w:val="7"/>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center"/>
              <w:rPr>
                <w:rFonts w:ascii="Times New Roman CYR" w:hAnsi="Times New Roman CYR" w:cs="Times New Roman CYR"/>
                <w:sz w:val="20"/>
                <w:szCs w:val="20"/>
              </w:rPr>
            </w:pPr>
            <w:r w:rsidRPr="00637162">
              <w:rPr>
                <w:rFonts w:ascii="Times New Roman CYR" w:hAnsi="Times New Roman CYR" w:cs="Times New Roman CYR"/>
                <w:sz w:val="20"/>
                <w:szCs w:val="20"/>
              </w:rPr>
              <w:t>Дата (число, месяц, год)</w:t>
            </w:r>
          </w:p>
        </w:tc>
        <w:tc>
          <w:tcPr>
            <w:tcW w:w="3544" w:type="dxa"/>
            <w:gridSpan w:val="2"/>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2980" w:type="dxa"/>
            <w:gridSpan w:val="2"/>
            <w:vMerge/>
            <w:tcBorders>
              <w:top w:val="single" w:sz="4" w:space="0" w:color="auto"/>
              <w:left w:val="single" w:sz="4" w:space="0" w:color="auto"/>
              <w:bottom w:val="single" w:sz="4" w:space="0" w:color="auto"/>
              <w:right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c>
          <w:tcPr>
            <w:tcW w:w="847" w:type="dxa"/>
            <w:vMerge/>
            <w:tcBorders>
              <w:top w:val="single" w:sz="4" w:space="0" w:color="auto"/>
              <w:left w:val="single" w:sz="4" w:space="0" w:color="auto"/>
              <w:bottom w:val="single" w:sz="4" w:space="0" w:color="auto"/>
            </w:tcBorders>
          </w:tcPr>
          <w:p w:rsidR="004F065E" w:rsidRPr="00637162" w:rsidRDefault="004F065E" w:rsidP="004F065E">
            <w:pPr>
              <w:widowControl w:val="0"/>
              <w:autoSpaceDE w:val="0"/>
              <w:autoSpaceDN w:val="0"/>
              <w:adjustRightInd w:val="0"/>
              <w:jc w:val="both"/>
              <w:rPr>
                <w:rFonts w:ascii="Times New Roman CYR" w:hAnsi="Times New Roman CYR" w:cs="Times New Roman CYR"/>
                <w:sz w:val="20"/>
                <w:szCs w:val="20"/>
              </w:rPr>
            </w:pPr>
          </w:p>
        </w:tc>
      </w:tr>
    </w:tbl>
    <w:p w:rsidR="009E3E4A" w:rsidRPr="00637162" w:rsidRDefault="009E3E4A" w:rsidP="009E3E4A">
      <w:pPr>
        <w:autoSpaceDE w:val="0"/>
        <w:autoSpaceDN w:val="0"/>
        <w:adjustRightInd w:val="0"/>
        <w:jc w:val="right"/>
        <w:rPr>
          <w:bCs/>
          <w:sz w:val="26"/>
          <w:szCs w:val="26"/>
        </w:rPr>
      </w:pPr>
    </w:p>
    <w:p w:rsidR="009E3E4A" w:rsidRPr="00637162" w:rsidRDefault="009E3E4A" w:rsidP="009E3E4A">
      <w:pPr>
        <w:autoSpaceDE w:val="0"/>
        <w:autoSpaceDN w:val="0"/>
        <w:adjustRightInd w:val="0"/>
        <w:jc w:val="right"/>
        <w:rPr>
          <w:bCs/>
          <w:sz w:val="26"/>
          <w:szCs w:val="26"/>
        </w:rPr>
        <w:sectPr w:rsidR="009E3E4A" w:rsidRPr="00637162" w:rsidSect="00425C17">
          <w:pgSz w:w="16837" w:h="11905" w:orient="landscape"/>
          <w:pgMar w:top="567" w:right="567" w:bottom="851" w:left="567" w:header="0" w:footer="709" w:gutter="0"/>
          <w:cols w:space="708"/>
          <w:titlePg/>
          <w:docGrid w:linePitch="360"/>
        </w:sectPr>
      </w:pPr>
    </w:p>
    <w:p w:rsidR="001B52F5" w:rsidRPr="007A759C" w:rsidRDefault="001B52F5" w:rsidP="001B52F5">
      <w:pPr>
        <w:ind w:left="2124" w:firstLine="708"/>
        <w:jc w:val="right"/>
        <w:rPr>
          <w:bCs/>
          <w:sz w:val="26"/>
          <w:szCs w:val="26"/>
        </w:rPr>
      </w:pPr>
      <w:r w:rsidRPr="000F15F8">
        <w:rPr>
          <w:bCs/>
          <w:sz w:val="26"/>
          <w:szCs w:val="26"/>
        </w:rPr>
        <w:lastRenderedPageBreak/>
        <w:t>Приложение № </w:t>
      </w:r>
      <w:r>
        <w:rPr>
          <w:bCs/>
          <w:sz w:val="26"/>
          <w:szCs w:val="26"/>
        </w:rPr>
        <w:t>2</w:t>
      </w:r>
    </w:p>
    <w:p w:rsidR="001B52F5" w:rsidRDefault="001B52F5" w:rsidP="001B52F5">
      <w:pPr>
        <w:autoSpaceDE w:val="0"/>
        <w:autoSpaceDN w:val="0"/>
        <w:adjustRightInd w:val="0"/>
        <w:jc w:val="right"/>
        <w:rPr>
          <w:sz w:val="26"/>
          <w:szCs w:val="26"/>
        </w:rPr>
      </w:pPr>
      <w:r>
        <w:rPr>
          <w:bCs/>
          <w:sz w:val="26"/>
          <w:szCs w:val="26"/>
        </w:rPr>
        <w:tab/>
      </w:r>
      <w:r>
        <w:rPr>
          <w:bCs/>
          <w:sz w:val="26"/>
          <w:szCs w:val="26"/>
        </w:rPr>
        <w:tab/>
      </w:r>
      <w:r w:rsidRPr="00373731">
        <w:rPr>
          <w:bCs/>
          <w:sz w:val="26"/>
          <w:szCs w:val="26"/>
        </w:rPr>
        <w:t>к Административному</w:t>
      </w:r>
      <w:hyperlink w:anchor="sub_1000" w:history="1">
        <w:r w:rsidRPr="00373731">
          <w:rPr>
            <w:bCs/>
            <w:sz w:val="26"/>
            <w:szCs w:val="26"/>
          </w:rPr>
          <w:t xml:space="preserve"> регламенту</w:t>
        </w:r>
      </w:hyperlink>
      <w:r w:rsidRPr="00373731">
        <w:rPr>
          <w:sz w:val="26"/>
          <w:szCs w:val="26"/>
        </w:rPr>
        <w:t xml:space="preserve"> </w:t>
      </w:r>
      <w:r w:rsidRPr="00821026">
        <w:rPr>
          <w:sz w:val="26"/>
          <w:szCs w:val="26"/>
        </w:rPr>
        <w:t xml:space="preserve">по предоставлению муниципальной услуги </w:t>
      </w:r>
    </w:p>
    <w:p w:rsidR="001B52F5" w:rsidRDefault="001B52F5" w:rsidP="001B52F5">
      <w:pPr>
        <w:autoSpaceDE w:val="0"/>
        <w:autoSpaceDN w:val="0"/>
        <w:adjustRightInd w:val="0"/>
        <w:jc w:val="right"/>
        <w:rPr>
          <w:sz w:val="26"/>
          <w:szCs w:val="26"/>
        </w:rPr>
      </w:pPr>
      <w:r w:rsidRPr="00821026">
        <w:rPr>
          <w:sz w:val="26"/>
          <w:szCs w:val="26"/>
        </w:rPr>
        <w:t xml:space="preserve">«Присвоение спортивных разрядов «второй спортивный </w:t>
      </w:r>
    </w:p>
    <w:p w:rsidR="001B52F5" w:rsidRDefault="001B52F5" w:rsidP="001B52F5">
      <w:pPr>
        <w:autoSpaceDE w:val="0"/>
        <w:autoSpaceDN w:val="0"/>
        <w:adjustRightInd w:val="0"/>
        <w:jc w:val="right"/>
        <w:rPr>
          <w:sz w:val="26"/>
          <w:szCs w:val="26"/>
        </w:rPr>
      </w:pPr>
      <w:r w:rsidRPr="00821026">
        <w:rPr>
          <w:sz w:val="26"/>
          <w:szCs w:val="26"/>
        </w:rPr>
        <w:t>разряд», «третий спортивный разряд»</w:t>
      </w:r>
    </w:p>
    <w:p w:rsidR="001B52F5" w:rsidRDefault="001B52F5" w:rsidP="001B52F5">
      <w:pPr>
        <w:autoSpaceDE w:val="0"/>
        <w:autoSpaceDN w:val="0"/>
        <w:adjustRightInd w:val="0"/>
        <w:jc w:val="right"/>
        <w:rPr>
          <w:bCs/>
          <w:sz w:val="26"/>
          <w:szCs w:val="26"/>
        </w:rPr>
      </w:pPr>
    </w:p>
    <w:p w:rsidR="001B52F5" w:rsidRDefault="001B52F5" w:rsidP="001B52F5">
      <w:pPr>
        <w:pStyle w:val="ConsPlusNormal"/>
        <w:jc w:val="right"/>
        <w:rPr>
          <w:rFonts w:ascii="Times New Roman" w:hAnsi="Times New Roman" w:cs="Times New Roman"/>
          <w:bCs/>
          <w:sz w:val="26"/>
          <w:szCs w:val="26"/>
        </w:rPr>
      </w:pPr>
      <w:r w:rsidRPr="004E1A0A">
        <w:rPr>
          <w:rFonts w:ascii="Times New Roman" w:hAnsi="Times New Roman" w:cs="Times New Roman"/>
          <w:bCs/>
          <w:sz w:val="26"/>
          <w:szCs w:val="26"/>
        </w:rPr>
        <w:t xml:space="preserve">В </w:t>
      </w:r>
      <w:r>
        <w:rPr>
          <w:rFonts w:ascii="Times New Roman" w:hAnsi="Times New Roman" w:cs="Times New Roman"/>
          <w:bCs/>
          <w:sz w:val="26"/>
          <w:szCs w:val="26"/>
        </w:rPr>
        <w:t xml:space="preserve">Комитет по физической культуре и </w:t>
      </w:r>
    </w:p>
    <w:p w:rsidR="001B52F5" w:rsidRPr="00657B7A" w:rsidRDefault="001B52F5" w:rsidP="001B52F5">
      <w:pPr>
        <w:pStyle w:val="ConsPlusNormal"/>
        <w:jc w:val="right"/>
        <w:rPr>
          <w:rFonts w:ascii="Times New Roman" w:hAnsi="Times New Roman" w:cs="Times New Roman"/>
          <w:bCs/>
          <w:sz w:val="26"/>
          <w:szCs w:val="26"/>
        </w:rPr>
      </w:pPr>
      <w:r>
        <w:rPr>
          <w:rFonts w:ascii="Times New Roman" w:hAnsi="Times New Roman" w:cs="Times New Roman"/>
          <w:bCs/>
          <w:sz w:val="26"/>
          <w:szCs w:val="26"/>
        </w:rPr>
        <w:t>спорту</w:t>
      </w:r>
      <w:r w:rsidRPr="004E1A0A">
        <w:rPr>
          <w:rFonts w:ascii="Times New Roman" w:hAnsi="Times New Roman" w:cs="Times New Roman"/>
          <w:bCs/>
          <w:sz w:val="26"/>
          <w:szCs w:val="26"/>
        </w:rPr>
        <w:t xml:space="preserve"> г</w:t>
      </w:r>
      <w:r>
        <w:rPr>
          <w:rFonts w:ascii="Times New Roman" w:hAnsi="Times New Roman" w:cs="Times New Roman"/>
          <w:bCs/>
          <w:sz w:val="26"/>
          <w:szCs w:val="26"/>
        </w:rPr>
        <w:t>орода</w:t>
      </w:r>
      <w:r w:rsidRPr="004E1A0A">
        <w:rPr>
          <w:rFonts w:ascii="Times New Roman" w:hAnsi="Times New Roman" w:cs="Times New Roman"/>
          <w:bCs/>
          <w:sz w:val="26"/>
          <w:szCs w:val="26"/>
        </w:rPr>
        <w:t xml:space="preserve"> Заречного</w:t>
      </w:r>
      <w:r>
        <w:rPr>
          <w:rFonts w:ascii="Times New Roman" w:eastAsia="Courier New" w:hAnsi="Times New Roman" w:cs="Times New Roman"/>
          <w:bCs/>
          <w:sz w:val="26"/>
          <w:szCs w:val="26"/>
        </w:rPr>
        <w:t xml:space="preserve"> </w:t>
      </w:r>
      <w:r w:rsidRPr="004E1A0A">
        <w:rPr>
          <w:rFonts w:ascii="Times New Roman" w:hAnsi="Times New Roman" w:cs="Times New Roman"/>
          <w:bCs/>
          <w:sz w:val="26"/>
          <w:szCs w:val="26"/>
        </w:rPr>
        <w:t>Пензенской области</w:t>
      </w:r>
    </w:p>
    <w:p w:rsidR="001B52F5" w:rsidRPr="00567B4B" w:rsidRDefault="001B52F5" w:rsidP="001B52F5">
      <w:pPr>
        <w:tabs>
          <w:tab w:val="left" w:pos="5670"/>
        </w:tabs>
        <w:autoSpaceDE w:val="0"/>
        <w:autoSpaceDN w:val="0"/>
        <w:adjustRightInd w:val="0"/>
        <w:jc w:val="right"/>
      </w:pPr>
      <w:r w:rsidRPr="00567B4B">
        <w:t>от _</w:t>
      </w:r>
      <w:r>
        <w:t>_____________________________________</w:t>
      </w:r>
      <w:r w:rsidRPr="00567B4B">
        <w:t>,</w:t>
      </w:r>
    </w:p>
    <w:p w:rsidR="001B52F5" w:rsidRDefault="001B52F5" w:rsidP="001B52F5">
      <w:pPr>
        <w:tabs>
          <w:tab w:val="left" w:pos="5670"/>
        </w:tabs>
        <w:autoSpaceDE w:val="0"/>
        <w:autoSpaceDN w:val="0"/>
        <w:adjustRightInd w:val="0"/>
        <w:jc w:val="right"/>
        <w:rPr>
          <w:sz w:val="20"/>
          <w:szCs w:val="20"/>
        </w:rPr>
      </w:pPr>
      <w:r>
        <w:t xml:space="preserve">      </w:t>
      </w:r>
      <w:r w:rsidRPr="00567B4B">
        <w:rPr>
          <w:sz w:val="20"/>
          <w:szCs w:val="20"/>
        </w:rPr>
        <w:t>(фамилия, имя, отчество (отчество - при наличии)</w:t>
      </w:r>
    </w:p>
    <w:p w:rsidR="001B52F5" w:rsidRPr="00567B4B" w:rsidRDefault="001B52F5" w:rsidP="001B52F5">
      <w:pPr>
        <w:tabs>
          <w:tab w:val="left" w:pos="5670"/>
        </w:tabs>
        <w:autoSpaceDE w:val="0"/>
        <w:autoSpaceDN w:val="0"/>
        <w:adjustRightInd w:val="0"/>
        <w:jc w:val="right"/>
        <w:rPr>
          <w:sz w:val="20"/>
          <w:szCs w:val="20"/>
        </w:rPr>
      </w:pPr>
      <w:r>
        <w:rPr>
          <w:sz w:val="20"/>
          <w:szCs w:val="20"/>
        </w:rPr>
        <w:t>_________________________________________________</w:t>
      </w:r>
    </w:p>
    <w:p w:rsidR="001B52F5" w:rsidRDefault="001B52F5" w:rsidP="001B52F5">
      <w:pPr>
        <w:tabs>
          <w:tab w:val="left" w:pos="5670"/>
        </w:tabs>
        <w:autoSpaceDE w:val="0"/>
        <w:autoSpaceDN w:val="0"/>
        <w:adjustRightInd w:val="0"/>
      </w:pPr>
      <w:r>
        <w:t xml:space="preserve">                                                                                            </w:t>
      </w:r>
      <w:r w:rsidRPr="00C91CCA">
        <w:t>документ, удостоверяющий личность</w:t>
      </w:r>
      <w:r>
        <w:t xml:space="preserve">: </w:t>
      </w:r>
      <w:r w:rsidRPr="00701EB8">
        <w:t xml:space="preserve"> </w:t>
      </w:r>
    </w:p>
    <w:p w:rsidR="001B52F5" w:rsidRPr="00567B4B" w:rsidRDefault="001B52F5" w:rsidP="001B52F5">
      <w:pPr>
        <w:tabs>
          <w:tab w:val="left" w:pos="5670"/>
        </w:tabs>
        <w:autoSpaceDE w:val="0"/>
        <w:autoSpaceDN w:val="0"/>
        <w:adjustRightInd w:val="0"/>
        <w:jc w:val="right"/>
      </w:pPr>
      <w:r w:rsidRPr="00567B4B">
        <w:t>________</w:t>
      </w:r>
      <w:r>
        <w:t>______</w:t>
      </w:r>
      <w:r w:rsidRPr="00567B4B">
        <w:t>№ ______________</w:t>
      </w:r>
      <w:r>
        <w:t>__________</w:t>
      </w:r>
      <w:r w:rsidRPr="00567B4B">
        <w:t>,</w:t>
      </w:r>
    </w:p>
    <w:p w:rsidR="001B52F5" w:rsidRPr="00567B4B" w:rsidRDefault="001B52F5" w:rsidP="001B52F5">
      <w:pPr>
        <w:tabs>
          <w:tab w:val="left" w:pos="5670"/>
        </w:tabs>
        <w:autoSpaceDE w:val="0"/>
        <w:autoSpaceDN w:val="0"/>
        <w:adjustRightInd w:val="0"/>
        <w:jc w:val="right"/>
      </w:pPr>
      <w:r w:rsidRPr="00567B4B">
        <w:t>выда</w:t>
      </w:r>
      <w:r>
        <w:t>н ___________________________________</w:t>
      </w:r>
    </w:p>
    <w:p w:rsidR="001B52F5" w:rsidRPr="00567B4B" w:rsidRDefault="001B52F5" w:rsidP="001B52F5">
      <w:pPr>
        <w:tabs>
          <w:tab w:val="left" w:pos="5670"/>
        </w:tabs>
        <w:autoSpaceDE w:val="0"/>
        <w:autoSpaceDN w:val="0"/>
        <w:adjustRightInd w:val="0"/>
        <w:jc w:val="right"/>
      </w:pPr>
      <w:r w:rsidRPr="00567B4B">
        <w:t>___</w:t>
      </w:r>
      <w:r>
        <w:t>_____________________________________</w:t>
      </w:r>
    </w:p>
    <w:p w:rsidR="001B52F5" w:rsidRDefault="001B52F5" w:rsidP="001B52F5">
      <w:pPr>
        <w:tabs>
          <w:tab w:val="left" w:pos="5670"/>
        </w:tabs>
        <w:autoSpaceDE w:val="0"/>
        <w:autoSpaceDN w:val="0"/>
        <w:adjustRightInd w:val="0"/>
        <w:ind w:right="-30"/>
        <w:jc w:val="right"/>
      </w:pPr>
      <w:r w:rsidRPr="00567B4B">
        <w:t>прожив</w:t>
      </w:r>
      <w:r>
        <w:t>ающей(</w:t>
      </w:r>
      <w:proofErr w:type="spellStart"/>
      <w:r>
        <w:t>го</w:t>
      </w:r>
      <w:proofErr w:type="spellEnd"/>
      <w:r>
        <w:t>) по адресу:</w:t>
      </w:r>
      <w:r w:rsidRPr="00567B4B">
        <w:t xml:space="preserve"> ____</w:t>
      </w:r>
      <w:r>
        <w:t>___________</w:t>
      </w:r>
    </w:p>
    <w:p w:rsidR="001B52F5" w:rsidRPr="00567B4B" w:rsidRDefault="001B52F5" w:rsidP="001B52F5">
      <w:pPr>
        <w:tabs>
          <w:tab w:val="left" w:pos="5670"/>
        </w:tabs>
        <w:autoSpaceDE w:val="0"/>
        <w:autoSpaceDN w:val="0"/>
        <w:adjustRightInd w:val="0"/>
        <w:ind w:right="-30"/>
        <w:jc w:val="right"/>
      </w:pPr>
      <w:r>
        <w:t>________________________________________</w:t>
      </w:r>
    </w:p>
    <w:p w:rsidR="001B52F5" w:rsidRPr="00DF2404" w:rsidRDefault="001B52F5" w:rsidP="001B52F5">
      <w:pPr>
        <w:pStyle w:val="ConsPlusNormal"/>
        <w:jc w:val="right"/>
        <w:rPr>
          <w:rFonts w:ascii="Times New Roman" w:hAnsi="Times New Roman" w:cs="Times New Roman"/>
          <w:sz w:val="24"/>
          <w:szCs w:val="24"/>
        </w:rPr>
      </w:pPr>
      <w:r w:rsidRPr="00DF2404">
        <w:rPr>
          <w:rFonts w:ascii="Times New Roman" w:hAnsi="Times New Roman" w:cs="Times New Roman"/>
          <w:sz w:val="24"/>
          <w:szCs w:val="24"/>
        </w:rPr>
        <w:t>тел. ____________________________________</w:t>
      </w:r>
    </w:p>
    <w:tbl>
      <w:tblPr>
        <w:tblW w:w="9952" w:type="dxa"/>
        <w:tblInd w:w="-109" w:type="dxa"/>
        <w:tblLayout w:type="fixed"/>
        <w:tblCellMar>
          <w:top w:w="102" w:type="dxa"/>
          <w:left w:w="62" w:type="dxa"/>
          <w:bottom w:w="102" w:type="dxa"/>
          <w:right w:w="62" w:type="dxa"/>
        </w:tblCellMar>
        <w:tblLook w:val="0000" w:firstRow="0" w:lastRow="0" w:firstColumn="0" w:lastColumn="0" w:noHBand="0" w:noVBand="0"/>
      </w:tblPr>
      <w:tblGrid>
        <w:gridCol w:w="9952"/>
      </w:tblGrid>
      <w:tr w:rsidR="001B52F5" w:rsidRPr="004220D0" w:rsidTr="00EC0761">
        <w:tc>
          <w:tcPr>
            <w:tcW w:w="9070" w:type="dxa"/>
          </w:tcPr>
          <w:p w:rsidR="001B52F5" w:rsidRPr="004220D0" w:rsidRDefault="001B52F5" w:rsidP="00EC0761">
            <w:pPr>
              <w:autoSpaceDE w:val="0"/>
              <w:autoSpaceDN w:val="0"/>
              <w:adjustRightInd w:val="0"/>
              <w:jc w:val="center"/>
            </w:pPr>
          </w:p>
          <w:p w:rsidR="001B52F5" w:rsidRPr="004220D0" w:rsidRDefault="001B52F5" w:rsidP="00EC0761">
            <w:pPr>
              <w:autoSpaceDE w:val="0"/>
              <w:autoSpaceDN w:val="0"/>
              <w:adjustRightInd w:val="0"/>
              <w:jc w:val="center"/>
              <w:rPr>
                <w:b/>
              </w:rPr>
            </w:pPr>
            <w:r w:rsidRPr="004220D0">
              <w:rPr>
                <w:b/>
              </w:rPr>
              <w:t>Заявление</w:t>
            </w:r>
          </w:p>
          <w:p w:rsidR="001B52F5" w:rsidRPr="004220D0" w:rsidRDefault="001B52F5" w:rsidP="00EC0761">
            <w:pPr>
              <w:autoSpaceDE w:val="0"/>
              <w:autoSpaceDN w:val="0"/>
              <w:adjustRightInd w:val="0"/>
              <w:jc w:val="center"/>
              <w:rPr>
                <w:b/>
              </w:rPr>
            </w:pPr>
            <w:r w:rsidRPr="004220D0">
              <w:rPr>
                <w:b/>
              </w:rPr>
              <w:t>об исправлении допущенных опечаток и ошибок в выданных в результате предоставления муниципальной услуги документах</w:t>
            </w:r>
          </w:p>
          <w:p w:rsidR="001B52F5" w:rsidRPr="004220D0" w:rsidRDefault="001B52F5" w:rsidP="00EC0761">
            <w:pPr>
              <w:autoSpaceDE w:val="0"/>
              <w:autoSpaceDN w:val="0"/>
              <w:adjustRightInd w:val="0"/>
            </w:pPr>
          </w:p>
          <w:p w:rsidR="001B52F5" w:rsidRDefault="001B52F5" w:rsidP="00EC0761">
            <w:pPr>
              <w:autoSpaceDE w:val="0"/>
              <w:autoSpaceDN w:val="0"/>
              <w:adjustRightInd w:val="0"/>
              <w:ind w:hanging="33"/>
            </w:pPr>
            <w:r w:rsidRPr="004E1A0A">
              <w:t xml:space="preserve">       Прошу исправить допущенную опечатку (ошибку) </w:t>
            </w:r>
          </w:p>
          <w:p w:rsidR="001B52F5" w:rsidRPr="004E1A0A" w:rsidRDefault="001B52F5" w:rsidP="00EC0761">
            <w:pPr>
              <w:autoSpaceDE w:val="0"/>
              <w:autoSpaceDN w:val="0"/>
              <w:adjustRightInd w:val="0"/>
              <w:ind w:hanging="33"/>
            </w:pPr>
            <w:r>
              <w:t>в ________________________________________________________________________</w:t>
            </w:r>
          </w:p>
          <w:p w:rsidR="001B52F5" w:rsidRDefault="001B52F5" w:rsidP="00EC0761">
            <w:pPr>
              <w:autoSpaceDE w:val="0"/>
              <w:autoSpaceDN w:val="0"/>
              <w:adjustRightInd w:val="0"/>
              <w:ind w:firstLine="283"/>
              <w:jc w:val="center"/>
              <w:rPr>
                <w:bCs/>
              </w:rPr>
            </w:pPr>
            <w:r>
              <w:rPr>
                <w:bCs/>
              </w:rPr>
              <w:t>(указывается наименование документа)</w:t>
            </w:r>
          </w:p>
          <w:p w:rsidR="001B52F5" w:rsidRPr="004E1A0A" w:rsidRDefault="001B52F5" w:rsidP="00EC0761">
            <w:pPr>
              <w:autoSpaceDE w:val="0"/>
              <w:autoSpaceDN w:val="0"/>
              <w:adjustRightInd w:val="0"/>
            </w:pPr>
            <w:r w:rsidRPr="004E1A0A">
              <w:t>________________________________________________________________________</w:t>
            </w:r>
          </w:p>
          <w:p w:rsidR="001B52F5" w:rsidRDefault="001B52F5" w:rsidP="00EC0761">
            <w:pPr>
              <w:autoSpaceDE w:val="0"/>
              <w:autoSpaceDN w:val="0"/>
              <w:adjustRightInd w:val="0"/>
              <w:jc w:val="center"/>
            </w:pPr>
            <w:r w:rsidRPr="004E1A0A">
              <w:t>(указывается в чем заключаются опечатки (ошибки))</w:t>
            </w:r>
          </w:p>
          <w:p w:rsidR="001B52F5" w:rsidRPr="004E1A0A" w:rsidRDefault="001B52F5" w:rsidP="00EC0761">
            <w:pPr>
              <w:autoSpaceDE w:val="0"/>
              <w:autoSpaceDN w:val="0"/>
              <w:adjustRightInd w:val="0"/>
              <w:jc w:val="center"/>
            </w:pPr>
          </w:p>
          <w:p w:rsidR="001B52F5" w:rsidRPr="004E1A0A" w:rsidRDefault="001B52F5" w:rsidP="00EC0761">
            <w:pPr>
              <w:autoSpaceDE w:val="0"/>
              <w:autoSpaceDN w:val="0"/>
              <w:adjustRightInd w:val="0"/>
              <w:ind w:firstLine="283"/>
            </w:pPr>
            <w:r w:rsidRPr="004E1A0A">
              <w:t>Способ получения результата рассмотрения заявления об исправлении допущенных опечаток и ошибок в выданных в результате предоставления муниципальной услуги документах</w:t>
            </w:r>
            <w:r>
              <w:t xml:space="preserve"> </w:t>
            </w:r>
            <w:r w:rsidRPr="00314361">
              <w:t>(</w:t>
            </w:r>
            <w:r w:rsidRPr="00567B4B">
              <w:t>нужное отметить</w:t>
            </w:r>
            <w:r w:rsidRPr="00314361">
              <w:t>)</w:t>
            </w:r>
            <w:r w:rsidRPr="00567B4B">
              <w:t>:</w:t>
            </w:r>
          </w:p>
          <w:p w:rsidR="001B52F5" w:rsidRPr="004220D0" w:rsidRDefault="001B52F5" w:rsidP="00EC0761">
            <w:pPr>
              <w:autoSpaceDE w:val="0"/>
              <w:autoSpaceDN w:val="0"/>
              <w:adjustRightInd w:val="0"/>
              <w:ind w:left="283" w:hanging="32"/>
            </w:pPr>
            <w:r w:rsidRPr="004220D0">
              <w:rPr>
                <w:noProof/>
                <w:position w:val="-11"/>
              </w:rPr>
              <w:drawing>
                <wp:inline distT="0" distB="0" distL="0" distR="0">
                  <wp:extent cx="240631" cy="240631"/>
                  <wp:effectExtent l="1905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3"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r w:rsidRPr="004220D0">
              <w:t xml:space="preserve"> лично в виде документа на бумажном носителе в </w:t>
            </w:r>
            <w:r>
              <w:t>Комитете по физической культуре и спорту города Заречного</w:t>
            </w:r>
            <w:r w:rsidRPr="004220D0">
              <w:t>;</w:t>
            </w:r>
          </w:p>
          <w:p w:rsidR="001B52F5" w:rsidRPr="004220D0" w:rsidRDefault="001B52F5" w:rsidP="00EC0761">
            <w:pPr>
              <w:autoSpaceDE w:val="0"/>
              <w:autoSpaceDN w:val="0"/>
              <w:adjustRightInd w:val="0"/>
              <w:ind w:left="283"/>
            </w:pPr>
            <w:r w:rsidRPr="004220D0">
              <w:rPr>
                <w:noProof/>
                <w:position w:val="-11"/>
              </w:rPr>
              <w:drawing>
                <wp:inline distT="0" distB="0" distL="0" distR="0">
                  <wp:extent cx="240631" cy="250257"/>
                  <wp:effectExtent l="1905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3" cstate="print"/>
                          <a:srcRect/>
                          <a:stretch>
                            <a:fillRect/>
                          </a:stretch>
                        </pic:blipFill>
                        <pic:spPr bwMode="auto">
                          <a:xfrm>
                            <a:off x="0" y="0"/>
                            <a:ext cx="238125" cy="247651"/>
                          </a:xfrm>
                          <a:prstGeom prst="rect">
                            <a:avLst/>
                          </a:prstGeom>
                          <a:noFill/>
                          <a:ln w="9525">
                            <a:noFill/>
                            <a:miter lim="800000"/>
                            <a:headEnd/>
                            <a:tailEnd/>
                          </a:ln>
                        </pic:spPr>
                      </pic:pic>
                    </a:graphicData>
                  </a:graphic>
                </wp:inline>
              </w:drawing>
            </w:r>
            <w:r w:rsidRPr="004220D0">
              <w:t xml:space="preserve"> в виде документа на бумажном носителе посредством по</w:t>
            </w:r>
            <w:r>
              <w:t xml:space="preserve">чтового отправления: </w:t>
            </w:r>
            <w:r w:rsidRPr="004220D0">
              <w:t>________________________________________</w:t>
            </w:r>
            <w:r>
              <w:t>_______________________________.</w:t>
            </w:r>
          </w:p>
          <w:p w:rsidR="001B52F5" w:rsidRPr="004220D0" w:rsidRDefault="001B52F5" w:rsidP="00EC0761">
            <w:pPr>
              <w:autoSpaceDE w:val="0"/>
              <w:autoSpaceDN w:val="0"/>
              <w:adjustRightInd w:val="0"/>
              <w:ind w:left="283"/>
            </w:pPr>
            <w:r w:rsidRPr="004220D0">
              <w:t xml:space="preserve">                                                         (указать адрес)</w:t>
            </w:r>
          </w:p>
          <w:p w:rsidR="001B52F5" w:rsidRPr="004220D0" w:rsidRDefault="001B52F5" w:rsidP="00EC0761">
            <w:pPr>
              <w:autoSpaceDE w:val="0"/>
              <w:autoSpaceDN w:val="0"/>
              <w:adjustRightInd w:val="0"/>
              <w:jc w:val="center"/>
            </w:pPr>
          </w:p>
        </w:tc>
      </w:tr>
      <w:tr w:rsidR="001B52F5" w:rsidRPr="004220D0" w:rsidTr="00EC0761">
        <w:tc>
          <w:tcPr>
            <w:tcW w:w="9070" w:type="dxa"/>
          </w:tcPr>
          <w:p w:rsidR="001B52F5" w:rsidRPr="004220D0" w:rsidRDefault="001B52F5" w:rsidP="00EC0761">
            <w:pPr>
              <w:autoSpaceDE w:val="0"/>
              <w:autoSpaceDN w:val="0"/>
              <w:adjustRightInd w:val="0"/>
              <w:jc w:val="center"/>
            </w:pPr>
          </w:p>
        </w:tc>
      </w:tr>
    </w:tbl>
    <w:p w:rsidR="001B52F5" w:rsidRDefault="001B52F5" w:rsidP="001B52F5">
      <w:pPr>
        <w:autoSpaceDE w:val="0"/>
        <w:outlineLvl w:val="0"/>
      </w:pPr>
    </w:p>
    <w:p w:rsidR="001B52F5" w:rsidRPr="004220D0" w:rsidRDefault="001B52F5" w:rsidP="001B52F5">
      <w:pPr>
        <w:autoSpaceDE w:val="0"/>
        <w:outlineLvl w:val="0"/>
      </w:pPr>
      <w:r w:rsidRPr="004220D0">
        <w:rPr>
          <w:bCs/>
        </w:rPr>
        <w:t xml:space="preserve"> Дата _____________</w:t>
      </w:r>
      <w:r>
        <w:rPr>
          <w:bCs/>
        </w:rPr>
        <w:t xml:space="preserve">           </w:t>
      </w:r>
      <w:r w:rsidRPr="004220D0">
        <w:rPr>
          <w:rFonts w:eastAsia="Courier New"/>
          <w:bCs/>
        </w:rPr>
        <w:t xml:space="preserve">                                               </w:t>
      </w:r>
      <w:r w:rsidRPr="004220D0">
        <w:rPr>
          <w:bCs/>
        </w:rPr>
        <w:t>________________/_________________/</w:t>
      </w:r>
    </w:p>
    <w:p w:rsidR="001B52F5" w:rsidRPr="00A27BC5" w:rsidRDefault="001B52F5" w:rsidP="001B52F5">
      <w:pPr>
        <w:autoSpaceDE w:val="0"/>
        <w:outlineLvl w:val="0"/>
      </w:pPr>
      <w:r w:rsidRPr="004220D0">
        <w:rPr>
          <w:rFonts w:eastAsia="Courier New"/>
          <w:bCs/>
        </w:rPr>
        <w:t xml:space="preserve">                                                                                           </w:t>
      </w:r>
      <w:r w:rsidRPr="004220D0">
        <w:rPr>
          <w:bCs/>
        </w:rPr>
        <w:t>подпись         расшифровка подписи</w:t>
      </w:r>
    </w:p>
    <w:p w:rsidR="001B52F5" w:rsidRPr="004B1BD1" w:rsidRDefault="001B52F5" w:rsidP="001B52F5">
      <w:pPr>
        <w:pStyle w:val="2"/>
        <w:jc w:val="both"/>
        <w:rPr>
          <w:sz w:val="16"/>
          <w:szCs w:val="16"/>
        </w:rPr>
      </w:pPr>
    </w:p>
    <w:p w:rsidR="00B35423" w:rsidRPr="00637162" w:rsidRDefault="00B35423" w:rsidP="004F065E">
      <w:pPr>
        <w:ind w:left="2124" w:firstLine="708"/>
        <w:jc w:val="right"/>
      </w:pPr>
    </w:p>
    <w:sectPr w:rsidR="00B35423" w:rsidRPr="00637162" w:rsidSect="00EC0761">
      <w:pgSz w:w="11905" w:h="16837"/>
      <w:pgMar w:top="567" w:right="567" w:bottom="567"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BAC" w:rsidRDefault="00456BAC">
      <w:r>
        <w:separator/>
      </w:r>
    </w:p>
  </w:endnote>
  <w:endnote w:type="continuationSeparator" w:id="0">
    <w:p w:rsidR="00456BAC" w:rsidRDefault="00456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BAC" w:rsidRDefault="00456BAC">
      <w:r>
        <w:separator/>
      </w:r>
    </w:p>
  </w:footnote>
  <w:footnote w:type="continuationSeparator" w:id="0">
    <w:p w:rsidR="00456BAC" w:rsidRDefault="00456B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98B" w:rsidRDefault="0030098B">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30098B" w:rsidRDefault="0030098B">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98B" w:rsidRDefault="0030098B">
    <w:pPr>
      <w:pStyle w:val="a3"/>
      <w:framePr w:wrap="around" w:vAnchor="text" w:hAnchor="margin" w:xAlign="center" w:y="1"/>
      <w:rPr>
        <w:rStyle w:val="a4"/>
      </w:rPr>
    </w:pPr>
  </w:p>
  <w:p w:rsidR="0030098B" w:rsidRDefault="0030098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E247B"/>
    <w:multiLevelType w:val="hybridMultilevel"/>
    <w:tmpl w:val="668224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984A0C"/>
    <w:multiLevelType w:val="multilevel"/>
    <w:tmpl w:val="CA34E5D6"/>
    <w:lvl w:ilvl="0">
      <w:start w:val="1"/>
      <w:numFmt w:val="decimal"/>
      <w:lvlText w:val="%1."/>
      <w:lvlJc w:val="left"/>
      <w:pPr>
        <w:ind w:left="360" w:hanging="360"/>
      </w:pPr>
      <w:rPr>
        <w:rFonts w:hint="default"/>
        <w:sz w:val="24"/>
      </w:rPr>
    </w:lvl>
    <w:lvl w:ilvl="1">
      <w:start w:val="1"/>
      <w:numFmt w:val="decimal"/>
      <w:lvlText w:val="%1.%2."/>
      <w:lvlJc w:val="left"/>
      <w:pPr>
        <w:ind w:left="1428" w:hanging="720"/>
      </w:pPr>
      <w:rPr>
        <w:rFonts w:hint="default"/>
        <w:sz w:val="24"/>
      </w:rPr>
    </w:lvl>
    <w:lvl w:ilvl="2">
      <w:start w:val="1"/>
      <w:numFmt w:val="decimal"/>
      <w:lvlText w:val="%1.%2.%3."/>
      <w:lvlJc w:val="left"/>
      <w:pPr>
        <w:ind w:left="2136" w:hanging="720"/>
      </w:pPr>
      <w:rPr>
        <w:rFonts w:hint="default"/>
        <w:sz w:val="24"/>
      </w:rPr>
    </w:lvl>
    <w:lvl w:ilvl="3">
      <w:start w:val="1"/>
      <w:numFmt w:val="decimal"/>
      <w:lvlText w:val="%1.%2.%3.%4."/>
      <w:lvlJc w:val="left"/>
      <w:pPr>
        <w:ind w:left="3204" w:hanging="1080"/>
      </w:pPr>
      <w:rPr>
        <w:rFonts w:hint="default"/>
        <w:sz w:val="24"/>
      </w:rPr>
    </w:lvl>
    <w:lvl w:ilvl="4">
      <w:start w:val="1"/>
      <w:numFmt w:val="decimal"/>
      <w:lvlText w:val="%1.%2.%3.%4.%5."/>
      <w:lvlJc w:val="left"/>
      <w:pPr>
        <w:ind w:left="3912" w:hanging="1080"/>
      </w:pPr>
      <w:rPr>
        <w:rFonts w:hint="default"/>
        <w:sz w:val="24"/>
      </w:rPr>
    </w:lvl>
    <w:lvl w:ilvl="5">
      <w:start w:val="1"/>
      <w:numFmt w:val="decimal"/>
      <w:lvlText w:val="%1.%2.%3.%4.%5.%6."/>
      <w:lvlJc w:val="left"/>
      <w:pPr>
        <w:ind w:left="4980" w:hanging="1440"/>
      </w:pPr>
      <w:rPr>
        <w:rFonts w:hint="default"/>
        <w:sz w:val="24"/>
      </w:rPr>
    </w:lvl>
    <w:lvl w:ilvl="6">
      <w:start w:val="1"/>
      <w:numFmt w:val="decimal"/>
      <w:lvlText w:val="%1.%2.%3.%4.%5.%6.%7."/>
      <w:lvlJc w:val="left"/>
      <w:pPr>
        <w:ind w:left="5688" w:hanging="1440"/>
      </w:pPr>
      <w:rPr>
        <w:rFonts w:hint="default"/>
        <w:sz w:val="24"/>
      </w:rPr>
    </w:lvl>
    <w:lvl w:ilvl="7">
      <w:start w:val="1"/>
      <w:numFmt w:val="decimal"/>
      <w:lvlText w:val="%1.%2.%3.%4.%5.%6.%7.%8."/>
      <w:lvlJc w:val="left"/>
      <w:pPr>
        <w:ind w:left="6756" w:hanging="1800"/>
      </w:pPr>
      <w:rPr>
        <w:rFonts w:hint="default"/>
        <w:sz w:val="24"/>
      </w:rPr>
    </w:lvl>
    <w:lvl w:ilvl="8">
      <w:start w:val="1"/>
      <w:numFmt w:val="decimal"/>
      <w:lvlText w:val="%1.%2.%3.%4.%5.%6.%7.%8.%9."/>
      <w:lvlJc w:val="left"/>
      <w:pPr>
        <w:ind w:left="7464" w:hanging="1800"/>
      </w:pPr>
      <w:rPr>
        <w:rFonts w:hint="default"/>
        <w:sz w:val="24"/>
      </w:rPr>
    </w:lvl>
  </w:abstractNum>
  <w:abstractNum w:abstractNumId="2" w15:restartNumberingAfterBreak="0">
    <w:nsid w:val="109135E8"/>
    <w:multiLevelType w:val="hybridMultilevel"/>
    <w:tmpl w:val="71A2EEB8"/>
    <w:lvl w:ilvl="0" w:tplc="CA5E2BFC">
      <w:start w:val="1"/>
      <w:numFmt w:val="bullet"/>
      <w:lvlText w:val=""/>
      <w:lvlJc w:val="center"/>
      <w:pPr>
        <w:ind w:left="4047"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14EF50DC"/>
    <w:multiLevelType w:val="multilevel"/>
    <w:tmpl w:val="C038D1F2"/>
    <w:lvl w:ilvl="0">
      <w:start w:val="1"/>
      <w:numFmt w:val="decimal"/>
      <w:lvlText w:val="%1."/>
      <w:lvlJc w:val="left"/>
      <w:pPr>
        <w:ind w:left="516" w:hanging="516"/>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F3F3222"/>
    <w:multiLevelType w:val="hybridMultilevel"/>
    <w:tmpl w:val="E2E62938"/>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15:restartNumberingAfterBreak="0">
    <w:nsid w:val="3AB27E2F"/>
    <w:multiLevelType w:val="hybridMultilevel"/>
    <w:tmpl w:val="65D662EA"/>
    <w:lvl w:ilvl="0" w:tplc="98B4DBD0">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7EA1FA5"/>
    <w:multiLevelType w:val="hybridMultilevel"/>
    <w:tmpl w:val="446650C4"/>
    <w:lvl w:ilvl="0" w:tplc="2632A5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76455FB"/>
    <w:multiLevelType w:val="hybridMultilevel"/>
    <w:tmpl w:val="8FFEAF54"/>
    <w:lvl w:ilvl="0" w:tplc="85C2DE30">
      <w:start w:val="1"/>
      <w:numFmt w:val="bullet"/>
      <w:lvlText w:val=""/>
      <w:lvlJc w:val="left"/>
      <w:pPr>
        <w:tabs>
          <w:tab w:val="num" w:pos="851"/>
        </w:tabs>
        <w:ind w:firstLine="567"/>
      </w:pPr>
      <w:rPr>
        <w:rFonts w:ascii="Symbol" w:hAnsi="Symbol" w:hint="default"/>
      </w:rPr>
    </w:lvl>
    <w:lvl w:ilvl="1" w:tplc="B6A8F1A2">
      <w:start w:val="1"/>
      <w:numFmt w:val="bullet"/>
      <w:lvlText w:val=""/>
      <w:lvlJc w:val="left"/>
      <w:pPr>
        <w:tabs>
          <w:tab w:val="num" w:pos="851"/>
        </w:tabs>
        <w:ind w:firstLine="567"/>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FA751E4"/>
    <w:multiLevelType w:val="hybridMultilevel"/>
    <w:tmpl w:val="10B0AEE8"/>
    <w:lvl w:ilvl="0" w:tplc="97700E70">
      <w:start w:val="1"/>
      <w:numFmt w:val="decimal"/>
      <w:lvlText w:val="%1."/>
      <w:lvlJc w:val="left"/>
      <w:pPr>
        <w:tabs>
          <w:tab w:val="num" w:pos="1500"/>
        </w:tabs>
        <w:ind w:left="1500" w:hanging="900"/>
      </w:pPr>
      <w:rPr>
        <w:rFonts w:hint="default"/>
        <w:i w:val="0"/>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9" w15:restartNumberingAfterBreak="0">
    <w:nsid w:val="6C653084"/>
    <w:multiLevelType w:val="multilevel"/>
    <w:tmpl w:val="42FE6C22"/>
    <w:lvl w:ilvl="0">
      <w:start w:val="1"/>
      <w:numFmt w:val="decimal"/>
      <w:lvlText w:val="%1."/>
      <w:lvlJc w:val="left"/>
      <w:pPr>
        <w:ind w:left="1065" w:hanging="360"/>
      </w:pPr>
      <w:rPr>
        <w:rFonts w:hint="default"/>
      </w:rPr>
    </w:lvl>
    <w:lvl w:ilvl="1">
      <w:start w:val="37"/>
      <w:numFmt w:val="decimal"/>
      <w:isLgl/>
      <w:lvlText w:val="%1.%2."/>
      <w:lvlJc w:val="left"/>
      <w:pPr>
        <w:ind w:left="1189" w:hanging="48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1805" w:hanging="108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173" w:hanging="1440"/>
      </w:pPr>
      <w:rPr>
        <w:rFonts w:hint="default"/>
      </w:rPr>
    </w:lvl>
    <w:lvl w:ilvl="8">
      <w:start w:val="1"/>
      <w:numFmt w:val="decimal"/>
      <w:isLgl/>
      <w:lvlText w:val="%1.%2.%3.%4.%5.%6.%7.%8.%9."/>
      <w:lvlJc w:val="left"/>
      <w:pPr>
        <w:ind w:left="2537" w:hanging="1800"/>
      </w:pPr>
      <w:rPr>
        <w:rFonts w:hint="default"/>
      </w:rPr>
    </w:lvl>
  </w:abstractNum>
  <w:abstractNum w:abstractNumId="10" w15:restartNumberingAfterBreak="0">
    <w:nsid w:val="72671757"/>
    <w:multiLevelType w:val="hybridMultilevel"/>
    <w:tmpl w:val="9CA030C2"/>
    <w:lvl w:ilvl="0" w:tplc="075A4EC6">
      <w:start w:val="1"/>
      <w:numFmt w:val="bullet"/>
      <w:lvlText w:val=""/>
      <w:lvlJc w:val="left"/>
      <w:pPr>
        <w:tabs>
          <w:tab w:val="num" w:pos="851"/>
        </w:tabs>
        <w:ind w:firstLine="567"/>
      </w:pPr>
      <w:rPr>
        <w:rFonts w:ascii="Symbol" w:hAnsi="Symbol" w:hint="default"/>
      </w:rPr>
    </w:lvl>
    <w:lvl w:ilvl="1" w:tplc="F190B270">
      <w:start w:val="1"/>
      <w:numFmt w:val="decimal"/>
      <w:lvlText w:val="%2)"/>
      <w:lvlJc w:val="left"/>
      <w:pPr>
        <w:tabs>
          <w:tab w:val="num" w:pos="1021"/>
        </w:tabs>
        <w:ind w:firstLine="709"/>
      </w:pPr>
      <w:rPr>
        <w:rFonts w:ascii="Times New Roman" w:eastAsia="Times New Roman" w:hAnsi="Times New Roman"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D01C84"/>
    <w:multiLevelType w:val="multilevel"/>
    <w:tmpl w:val="CA34E5D6"/>
    <w:lvl w:ilvl="0">
      <w:start w:val="1"/>
      <w:numFmt w:val="decimal"/>
      <w:lvlText w:val="%1."/>
      <w:lvlJc w:val="left"/>
      <w:pPr>
        <w:ind w:left="360" w:hanging="360"/>
      </w:pPr>
      <w:rPr>
        <w:rFonts w:hint="default"/>
        <w:sz w:val="24"/>
      </w:rPr>
    </w:lvl>
    <w:lvl w:ilvl="1">
      <w:start w:val="1"/>
      <w:numFmt w:val="decimal"/>
      <w:lvlText w:val="%1.%2."/>
      <w:lvlJc w:val="left"/>
      <w:pPr>
        <w:ind w:left="1428" w:hanging="720"/>
      </w:pPr>
      <w:rPr>
        <w:rFonts w:hint="default"/>
        <w:sz w:val="24"/>
      </w:rPr>
    </w:lvl>
    <w:lvl w:ilvl="2">
      <w:start w:val="1"/>
      <w:numFmt w:val="decimal"/>
      <w:lvlText w:val="%1.%2.%3."/>
      <w:lvlJc w:val="left"/>
      <w:pPr>
        <w:ind w:left="2136" w:hanging="720"/>
      </w:pPr>
      <w:rPr>
        <w:rFonts w:hint="default"/>
        <w:sz w:val="24"/>
      </w:rPr>
    </w:lvl>
    <w:lvl w:ilvl="3">
      <w:start w:val="1"/>
      <w:numFmt w:val="decimal"/>
      <w:lvlText w:val="%1.%2.%3.%4."/>
      <w:lvlJc w:val="left"/>
      <w:pPr>
        <w:ind w:left="3204" w:hanging="1080"/>
      </w:pPr>
      <w:rPr>
        <w:rFonts w:hint="default"/>
        <w:sz w:val="24"/>
      </w:rPr>
    </w:lvl>
    <w:lvl w:ilvl="4">
      <w:start w:val="1"/>
      <w:numFmt w:val="decimal"/>
      <w:lvlText w:val="%1.%2.%3.%4.%5."/>
      <w:lvlJc w:val="left"/>
      <w:pPr>
        <w:ind w:left="3912" w:hanging="1080"/>
      </w:pPr>
      <w:rPr>
        <w:rFonts w:hint="default"/>
        <w:sz w:val="24"/>
      </w:rPr>
    </w:lvl>
    <w:lvl w:ilvl="5">
      <w:start w:val="1"/>
      <w:numFmt w:val="decimal"/>
      <w:lvlText w:val="%1.%2.%3.%4.%5.%6."/>
      <w:lvlJc w:val="left"/>
      <w:pPr>
        <w:ind w:left="4980" w:hanging="1440"/>
      </w:pPr>
      <w:rPr>
        <w:rFonts w:hint="default"/>
        <w:sz w:val="24"/>
      </w:rPr>
    </w:lvl>
    <w:lvl w:ilvl="6">
      <w:start w:val="1"/>
      <w:numFmt w:val="decimal"/>
      <w:lvlText w:val="%1.%2.%3.%4.%5.%6.%7."/>
      <w:lvlJc w:val="left"/>
      <w:pPr>
        <w:ind w:left="5688" w:hanging="1440"/>
      </w:pPr>
      <w:rPr>
        <w:rFonts w:hint="default"/>
        <w:sz w:val="24"/>
      </w:rPr>
    </w:lvl>
    <w:lvl w:ilvl="7">
      <w:start w:val="1"/>
      <w:numFmt w:val="decimal"/>
      <w:lvlText w:val="%1.%2.%3.%4.%5.%6.%7.%8."/>
      <w:lvlJc w:val="left"/>
      <w:pPr>
        <w:ind w:left="6756" w:hanging="1800"/>
      </w:pPr>
      <w:rPr>
        <w:rFonts w:hint="default"/>
        <w:sz w:val="24"/>
      </w:rPr>
    </w:lvl>
    <w:lvl w:ilvl="8">
      <w:start w:val="1"/>
      <w:numFmt w:val="decimal"/>
      <w:lvlText w:val="%1.%2.%3.%4.%5.%6.%7.%8.%9."/>
      <w:lvlJc w:val="left"/>
      <w:pPr>
        <w:ind w:left="7464" w:hanging="1800"/>
      </w:pPr>
      <w:rPr>
        <w:rFonts w:hint="default"/>
        <w:sz w:val="24"/>
      </w:rPr>
    </w:lvl>
  </w:abstractNum>
  <w:abstractNum w:abstractNumId="12" w15:restartNumberingAfterBreak="0">
    <w:nsid w:val="7F66477E"/>
    <w:multiLevelType w:val="hybridMultilevel"/>
    <w:tmpl w:val="DB1A27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
  </w:num>
  <w:num w:numId="2">
    <w:abstractNumId w:val="12"/>
  </w:num>
  <w:num w:numId="3">
    <w:abstractNumId w:val="7"/>
  </w:num>
  <w:num w:numId="4">
    <w:abstractNumId w:val="10"/>
  </w:num>
  <w:num w:numId="5">
    <w:abstractNumId w:val="5"/>
  </w:num>
  <w:num w:numId="6">
    <w:abstractNumId w:val="4"/>
  </w:num>
  <w:num w:numId="7">
    <w:abstractNumId w:val="0"/>
  </w:num>
  <w:num w:numId="8">
    <w:abstractNumId w:val="2"/>
  </w:num>
  <w:num w:numId="9">
    <w:abstractNumId w:val="3"/>
  </w:num>
  <w:num w:numId="10">
    <w:abstractNumId w:val="9"/>
  </w:num>
  <w:num w:numId="11">
    <w:abstractNumId w:val="1"/>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38B"/>
    <w:rsid w:val="0000067C"/>
    <w:rsid w:val="00002168"/>
    <w:rsid w:val="00003B8F"/>
    <w:rsid w:val="00011BE3"/>
    <w:rsid w:val="00014031"/>
    <w:rsid w:val="0001560C"/>
    <w:rsid w:val="0001577F"/>
    <w:rsid w:val="00017927"/>
    <w:rsid w:val="000230D5"/>
    <w:rsid w:val="00025EE8"/>
    <w:rsid w:val="00026E1D"/>
    <w:rsid w:val="00027C72"/>
    <w:rsid w:val="00032819"/>
    <w:rsid w:val="00032C7D"/>
    <w:rsid w:val="0003444E"/>
    <w:rsid w:val="0003588F"/>
    <w:rsid w:val="00036641"/>
    <w:rsid w:val="0003766E"/>
    <w:rsid w:val="00042F4E"/>
    <w:rsid w:val="0004634A"/>
    <w:rsid w:val="000537B6"/>
    <w:rsid w:val="00055238"/>
    <w:rsid w:val="00061742"/>
    <w:rsid w:val="000644FC"/>
    <w:rsid w:val="00065081"/>
    <w:rsid w:val="0006799E"/>
    <w:rsid w:val="0007225B"/>
    <w:rsid w:val="000747B1"/>
    <w:rsid w:val="00074A65"/>
    <w:rsid w:val="00075E13"/>
    <w:rsid w:val="000824B4"/>
    <w:rsid w:val="00084445"/>
    <w:rsid w:val="00085AC9"/>
    <w:rsid w:val="00085DF8"/>
    <w:rsid w:val="000907C7"/>
    <w:rsid w:val="000942C8"/>
    <w:rsid w:val="00094C6E"/>
    <w:rsid w:val="000A00A3"/>
    <w:rsid w:val="000A04E9"/>
    <w:rsid w:val="000A4A06"/>
    <w:rsid w:val="000A671F"/>
    <w:rsid w:val="000B1F98"/>
    <w:rsid w:val="000B5FFE"/>
    <w:rsid w:val="000C0699"/>
    <w:rsid w:val="000C090B"/>
    <w:rsid w:val="000C4C18"/>
    <w:rsid w:val="000D4B6B"/>
    <w:rsid w:val="000E103C"/>
    <w:rsid w:val="000E236E"/>
    <w:rsid w:val="000E2ACF"/>
    <w:rsid w:val="000E39E7"/>
    <w:rsid w:val="000E61EA"/>
    <w:rsid w:val="000F15F8"/>
    <w:rsid w:val="000F4F66"/>
    <w:rsid w:val="000F64E0"/>
    <w:rsid w:val="00102878"/>
    <w:rsid w:val="00102946"/>
    <w:rsid w:val="00102B16"/>
    <w:rsid w:val="00102B9A"/>
    <w:rsid w:val="00103716"/>
    <w:rsid w:val="001037F3"/>
    <w:rsid w:val="00104878"/>
    <w:rsid w:val="00105112"/>
    <w:rsid w:val="00105B68"/>
    <w:rsid w:val="00106E8A"/>
    <w:rsid w:val="00107F98"/>
    <w:rsid w:val="00111D25"/>
    <w:rsid w:val="00112503"/>
    <w:rsid w:val="00112936"/>
    <w:rsid w:val="00113928"/>
    <w:rsid w:val="00114D31"/>
    <w:rsid w:val="0011666D"/>
    <w:rsid w:val="00120392"/>
    <w:rsid w:val="00120EFE"/>
    <w:rsid w:val="00121284"/>
    <w:rsid w:val="0012205F"/>
    <w:rsid w:val="00130848"/>
    <w:rsid w:val="00132C5C"/>
    <w:rsid w:val="00134538"/>
    <w:rsid w:val="001353F1"/>
    <w:rsid w:val="001368F2"/>
    <w:rsid w:val="001417B1"/>
    <w:rsid w:val="00144A38"/>
    <w:rsid w:val="0014733C"/>
    <w:rsid w:val="001507C1"/>
    <w:rsid w:val="001517D4"/>
    <w:rsid w:val="00151E52"/>
    <w:rsid w:val="00153152"/>
    <w:rsid w:val="00154028"/>
    <w:rsid w:val="0015783A"/>
    <w:rsid w:val="0017144A"/>
    <w:rsid w:val="00171839"/>
    <w:rsid w:val="00172101"/>
    <w:rsid w:val="0018026D"/>
    <w:rsid w:val="00180957"/>
    <w:rsid w:val="00181149"/>
    <w:rsid w:val="0019078C"/>
    <w:rsid w:val="00193269"/>
    <w:rsid w:val="0019357B"/>
    <w:rsid w:val="001938E6"/>
    <w:rsid w:val="001A077A"/>
    <w:rsid w:val="001A08EA"/>
    <w:rsid w:val="001A260E"/>
    <w:rsid w:val="001A5D6D"/>
    <w:rsid w:val="001B007D"/>
    <w:rsid w:val="001B1BC4"/>
    <w:rsid w:val="001B334E"/>
    <w:rsid w:val="001B4623"/>
    <w:rsid w:val="001B52F5"/>
    <w:rsid w:val="001B689F"/>
    <w:rsid w:val="001B6A1D"/>
    <w:rsid w:val="001C1E5E"/>
    <w:rsid w:val="001C36A2"/>
    <w:rsid w:val="001C5277"/>
    <w:rsid w:val="001C56FB"/>
    <w:rsid w:val="001D3681"/>
    <w:rsid w:val="001D6F82"/>
    <w:rsid w:val="001E2506"/>
    <w:rsid w:val="001E558F"/>
    <w:rsid w:val="001E777D"/>
    <w:rsid w:val="001E7A1B"/>
    <w:rsid w:val="001E7E9D"/>
    <w:rsid w:val="001F0381"/>
    <w:rsid w:val="001F2CEE"/>
    <w:rsid w:val="001F2EC6"/>
    <w:rsid w:val="0020123A"/>
    <w:rsid w:val="00201BDE"/>
    <w:rsid w:val="00202DBD"/>
    <w:rsid w:val="002035BD"/>
    <w:rsid w:val="00204951"/>
    <w:rsid w:val="00205F1D"/>
    <w:rsid w:val="00206E94"/>
    <w:rsid w:val="0021153B"/>
    <w:rsid w:val="0021181E"/>
    <w:rsid w:val="0021189F"/>
    <w:rsid w:val="002133BF"/>
    <w:rsid w:val="00214465"/>
    <w:rsid w:val="002155F7"/>
    <w:rsid w:val="00216395"/>
    <w:rsid w:val="00216C2E"/>
    <w:rsid w:val="002202A0"/>
    <w:rsid w:val="002206E1"/>
    <w:rsid w:val="002218E1"/>
    <w:rsid w:val="0022253A"/>
    <w:rsid w:val="00222CE6"/>
    <w:rsid w:val="0022305F"/>
    <w:rsid w:val="002254A9"/>
    <w:rsid w:val="00227BF9"/>
    <w:rsid w:val="0023047E"/>
    <w:rsid w:val="00236FD8"/>
    <w:rsid w:val="00241F7E"/>
    <w:rsid w:val="00242A05"/>
    <w:rsid w:val="00243792"/>
    <w:rsid w:val="00243900"/>
    <w:rsid w:val="002467CF"/>
    <w:rsid w:val="00246E83"/>
    <w:rsid w:val="002475CA"/>
    <w:rsid w:val="00247A68"/>
    <w:rsid w:val="00250B70"/>
    <w:rsid w:val="00251BA9"/>
    <w:rsid w:val="00254849"/>
    <w:rsid w:val="00255891"/>
    <w:rsid w:val="00256FF7"/>
    <w:rsid w:val="00257891"/>
    <w:rsid w:val="00257B09"/>
    <w:rsid w:val="0026209C"/>
    <w:rsid w:val="0026290F"/>
    <w:rsid w:val="00266D5D"/>
    <w:rsid w:val="0028095C"/>
    <w:rsid w:val="00282AD2"/>
    <w:rsid w:val="00283381"/>
    <w:rsid w:val="002837AD"/>
    <w:rsid w:val="00284CDF"/>
    <w:rsid w:val="00284CF3"/>
    <w:rsid w:val="00287205"/>
    <w:rsid w:val="00294F66"/>
    <w:rsid w:val="00295785"/>
    <w:rsid w:val="00295BCD"/>
    <w:rsid w:val="00295C34"/>
    <w:rsid w:val="002979E4"/>
    <w:rsid w:val="00297E58"/>
    <w:rsid w:val="002A693E"/>
    <w:rsid w:val="002A6AED"/>
    <w:rsid w:val="002A717C"/>
    <w:rsid w:val="002B25B0"/>
    <w:rsid w:val="002B2AE8"/>
    <w:rsid w:val="002B4046"/>
    <w:rsid w:val="002B5345"/>
    <w:rsid w:val="002B7E03"/>
    <w:rsid w:val="002C19FB"/>
    <w:rsid w:val="002C1EBA"/>
    <w:rsid w:val="002C6DD0"/>
    <w:rsid w:val="002D0F82"/>
    <w:rsid w:val="002D2592"/>
    <w:rsid w:val="002D27A3"/>
    <w:rsid w:val="002D2B68"/>
    <w:rsid w:val="002D44D9"/>
    <w:rsid w:val="002D477C"/>
    <w:rsid w:val="002D7D2F"/>
    <w:rsid w:val="002E3DB4"/>
    <w:rsid w:val="002E5F28"/>
    <w:rsid w:val="002F3DB9"/>
    <w:rsid w:val="002F6702"/>
    <w:rsid w:val="002F711A"/>
    <w:rsid w:val="0030008D"/>
    <w:rsid w:val="00300172"/>
    <w:rsid w:val="0030098B"/>
    <w:rsid w:val="00300EFA"/>
    <w:rsid w:val="003054F2"/>
    <w:rsid w:val="00305F5C"/>
    <w:rsid w:val="003141BB"/>
    <w:rsid w:val="00315D1E"/>
    <w:rsid w:val="00315FE6"/>
    <w:rsid w:val="00320313"/>
    <w:rsid w:val="0032111E"/>
    <w:rsid w:val="00321376"/>
    <w:rsid w:val="003216A6"/>
    <w:rsid w:val="0032277B"/>
    <w:rsid w:val="0033283D"/>
    <w:rsid w:val="00333FC5"/>
    <w:rsid w:val="00335E38"/>
    <w:rsid w:val="0033624C"/>
    <w:rsid w:val="003362AD"/>
    <w:rsid w:val="00336586"/>
    <w:rsid w:val="00341CBC"/>
    <w:rsid w:val="00341E40"/>
    <w:rsid w:val="00342EAB"/>
    <w:rsid w:val="00342F28"/>
    <w:rsid w:val="003448CE"/>
    <w:rsid w:val="003449AF"/>
    <w:rsid w:val="003505F8"/>
    <w:rsid w:val="003566C8"/>
    <w:rsid w:val="00360C57"/>
    <w:rsid w:val="00361007"/>
    <w:rsid w:val="00363B63"/>
    <w:rsid w:val="00364281"/>
    <w:rsid w:val="003651EB"/>
    <w:rsid w:val="00366641"/>
    <w:rsid w:val="00366FFA"/>
    <w:rsid w:val="00371E5D"/>
    <w:rsid w:val="00371EF4"/>
    <w:rsid w:val="003735BA"/>
    <w:rsid w:val="00374DD2"/>
    <w:rsid w:val="00377AF4"/>
    <w:rsid w:val="00380049"/>
    <w:rsid w:val="00380F1E"/>
    <w:rsid w:val="003825DB"/>
    <w:rsid w:val="00382FD0"/>
    <w:rsid w:val="00383E51"/>
    <w:rsid w:val="003920A5"/>
    <w:rsid w:val="003925F4"/>
    <w:rsid w:val="003A0F4A"/>
    <w:rsid w:val="003A18F4"/>
    <w:rsid w:val="003A1CCD"/>
    <w:rsid w:val="003A47FD"/>
    <w:rsid w:val="003A710D"/>
    <w:rsid w:val="003A75A2"/>
    <w:rsid w:val="003A7CB2"/>
    <w:rsid w:val="003B2AC8"/>
    <w:rsid w:val="003B7227"/>
    <w:rsid w:val="003B7DFA"/>
    <w:rsid w:val="003C68C0"/>
    <w:rsid w:val="003D1AB3"/>
    <w:rsid w:val="003D43EE"/>
    <w:rsid w:val="003D5ADD"/>
    <w:rsid w:val="003D6AE4"/>
    <w:rsid w:val="003E05E9"/>
    <w:rsid w:val="003E0841"/>
    <w:rsid w:val="003E0B47"/>
    <w:rsid w:val="003F12A2"/>
    <w:rsid w:val="003F1D43"/>
    <w:rsid w:val="003F745E"/>
    <w:rsid w:val="003F779A"/>
    <w:rsid w:val="00401212"/>
    <w:rsid w:val="00410738"/>
    <w:rsid w:val="00411448"/>
    <w:rsid w:val="00412CFD"/>
    <w:rsid w:val="0041577B"/>
    <w:rsid w:val="004215E0"/>
    <w:rsid w:val="00425C17"/>
    <w:rsid w:val="00427176"/>
    <w:rsid w:val="0042736F"/>
    <w:rsid w:val="00431937"/>
    <w:rsid w:val="00431FAB"/>
    <w:rsid w:val="0043218F"/>
    <w:rsid w:val="0043532C"/>
    <w:rsid w:val="0044153C"/>
    <w:rsid w:val="00442C99"/>
    <w:rsid w:val="00443480"/>
    <w:rsid w:val="00450CB1"/>
    <w:rsid w:val="004516CE"/>
    <w:rsid w:val="0045281F"/>
    <w:rsid w:val="00452F43"/>
    <w:rsid w:val="0045335E"/>
    <w:rsid w:val="00456BAC"/>
    <w:rsid w:val="004573BB"/>
    <w:rsid w:val="00463657"/>
    <w:rsid w:val="00463D05"/>
    <w:rsid w:val="004647AA"/>
    <w:rsid w:val="004667DA"/>
    <w:rsid w:val="004709E3"/>
    <w:rsid w:val="004720BF"/>
    <w:rsid w:val="0047220E"/>
    <w:rsid w:val="0047371D"/>
    <w:rsid w:val="004745E8"/>
    <w:rsid w:val="004750C4"/>
    <w:rsid w:val="00475138"/>
    <w:rsid w:val="004763F7"/>
    <w:rsid w:val="00476B20"/>
    <w:rsid w:val="004771FA"/>
    <w:rsid w:val="00482154"/>
    <w:rsid w:val="004822A5"/>
    <w:rsid w:val="00484156"/>
    <w:rsid w:val="004842F6"/>
    <w:rsid w:val="00484B33"/>
    <w:rsid w:val="0049080F"/>
    <w:rsid w:val="004960A4"/>
    <w:rsid w:val="00496895"/>
    <w:rsid w:val="004A0807"/>
    <w:rsid w:val="004A5814"/>
    <w:rsid w:val="004A68E4"/>
    <w:rsid w:val="004B056F"/>
    <w:rsid w:val="004B1BD1"/>
    <w:rsid w:val="004B2277"/>
    <w:rsid w:val="004B34DE"/>
    <w:rsid w:val="004B3526"/>
    <w:rsid w:val="004B62BC"/>
    <w:rsid w:val="004B6675"/>
    <w:rsid w:val="004D02DB"/>
    <w:rsid w:val="004D1063"/>
    <w:rsid w:val="004D1E0A"/>
    <w:rsid w:val="004D46CD"/>
    <w:rsid w:val="004D4DE8"/>
    <w:rsid w:val="004D7F7D"/>
    <w:rsid w:val="004E0546"/>
    <w:rsid w:val="004E0DE7"/>
    <w:rsid w:val="004E4400"/>
    <w:rsid w:val="004E4450"/>
    <w:rsid w:val="004E4E3D"/>
    <w:rsid w:val="004E5EF6"/>
    <w:rsid w:val="004E6163"/>
    <w:rsid w:val="004E648A"/>
    <w:rsid w:val="004F065E"/>
    <w:rsid w:val="004F0934"/>
    <w:rsid w:val="004F17DB"/>
    <w:rsid w:val="004F3801"/>
    <w:rsid w:val="004F43F3"/>
    <w:rsid w:val="004F65B2"/>
    <w:rsid w:val="004F7188"/>
    <w:rsid w:val="0050396D"/>
    <w:rsid w:val="00504185"/>
    <w:rsid w:val="005053A9"/>
    <w:rsid w:val="00511BDE"/>
    <w:rsid w:val="0051302E"/>
    <w:rsid w:val="0051712D"/>
    <w:rsid w:val="005227CB"/>
    <w:rsid w:val="00526625"/>
    <w:rsid w:val="00530F0E"/>
    <w:rsid w:val="00531BFE"/>
    <w:rsid w:val="00536A92"/>
    <w:rsid w:val="00540CF8"/>
    <w:rsid w:val="00544EF7"/>
    <w:rsid w:val="00545EFA"/>
    <w:rsid w:val="005517E9"/>
    <w:rsid w:val="0055619D"/>
    <w:rsid w:val="005578F3"/>
    <w:rsid w:val="005616AE"/>
    <w:rsid w:val="00561956"/>
    <w:rsid w:val="00561FCF"/>
    <w:rsid w:val="00562EB0"/>
    <w:rsid w:val="005666C8"/>
    <w:rsid w:val="005676FF"/>
    <w:rsid w:val="00567FB9"/>
    <w:rsid w:val="005711C8"/>
    <w:rsid w:val="0057244B"/>
    <w:rsid w:val="00572821"/>
    <w:rsid w:val="00575C7C"/>
    <w:rsid w:val="00582E89"/>
    <w:rsid w:val="005904AD"/>
    <w:rsid w:val="00595C86"/>
    <w:rsid w:val="00596FAF"/>
    <w:rsid w:val="005977F2"/>
    <w:rsid w:val="005A1AD0"/>
    <w:rsid w:val="005A2536"/>
    <w:rsid w:val="005A26E4"/>
    <w:rsid w:val="005A305B"/>
    <w:rsid w:val="005A6A59"/>
    <w:rsid w:val="005A6A85"/>
    <w:rsid w:val="005B0907"/>
    <w:rsid w:val="005B1187"/>
    <w:rsid w:val="005B6471"/>
    <w:rsid w:val="005B7691"/>
    <w:rsid w:val="005D0C33"/>
    <w:rsid w:val="005D48D4"/>
    <w:rsid w:val="005D5CF4"/>
    <w:rsid w:val="005D6854"/>
    <w:rsid w:val="005E1C98"/>
    <w:rsid w:val="005E228A"/>
    <w:rsid w:val="005E4EBB"/>
    <w:rsid w:val="005F1D9F"/>
    <w:rsid w:val="005F32EC"/>
    <w:rsid w:val="0060159F"/>
    <w:rsid w:val="00603A28"/>
    <w:rsid w:val="00606150"/>
    <w:rsid w:val="00606F9E"/>
    <w:rsid w:val="00607969"/>
    <w:rsid w:val="00611418"/>
    <w:rsid w:val="00613E8F"/>
    <w:rsid w:val="00614D70"/>
    <w:rsid w:val="00615FD1"/>
    <w:rsid w:val="006170F8"/>
    <w:rsid w:val="006177DD"/>
    <w:rsid w:val="00620B51"/>
    <w:rsid w:val="00623C1C"/>
    <w:rsid w:val="00633C36"/>
    <w:rsid w:val="00634B82"/>
    <w:rsid w:val="00637162"/>
    <w:rsid w:val="00637641"/>
    <w:rsid w:val="00650485"/>
    <w:rsid w:val="0065265D"/>
    <w:rsid w:val="00652FF5"/>
    <w:rsid w:val="0065575F"/>
    <w:rsid w:val="00656218"/>
    <w:rsid w:val="00660F1D"/>
    <w:rsid w:val="00662E6E"/>
    <w:rsid w:val="00662E78"/>
    <w:rsid w:val="00664512"/>
    <w:rsid w:val="00665FBC"/>
    <w:rsid w:val="00666107"/>
    <w:rsid w:val="00666BF3"/>
    <w:rsid w:val="00667976"/>
    <w:rsid w:val="0067540B"/>
    <w:rsid w:val="00675561"/>
    <w:rsid w:val="00676580"/>
    <w:rsid w:val="00682627"/>
    <w:rsid w:val="00682C23"/>
    <w:rsid w:val="006842C6"/>
    <w:rsid w:val="006843D8"/>
    <w:rsid w:val="00685940"/>
    <w:rsid w:val="00686098"/>
    <w:rsid w:val="006870EF"/>
    <w:rsid w:val="0069013C"/>
    <w:rsid w:val="006926EA"/>
    <w:rsid w:val="00693044"/>
    <w:rsid w:val="00695909"/>
    <w:rsid w:val="0069666E"/>
    <w:rsid w:val="006A09ED"/>
    <w:rsid w:val="006A4488"/>
    <w:rsid w:val="006A4827"/>
    <w:rsid w:val="006A5429"/>
    <w:rsid w:val="006A7266"/>
    <w:rsid w:val="006B268E"/>
    <w:rsid w:val="006B6778"/>
    <w:rsid w:val="006C30A5"/>
    <w:rsid w:val="006C4C25"/>
    <w:rsid w:val="006C7D5B"/>
    <w:rsid w:val="006D2140"/>
    <w:rsid w:val="006D2FC1"/>
    <w:rsid w:val="006D3239"/>
    <w:rsid w:val="006D4B85"/>
    <w:rsid w:val="006E2190"/>
    <w:rsid w:val="006E2312"/>
    <w:rsid w:val="006E657C"/>
    <w:rsid w:val="006E6954"/>
    <w:rsid w:val="006E794D"/>
    <w:rsid w:val="006F2785"/>
    <w:rsid w:val="006F556A"/>
    <w:rsid w:val="006F710B"/>
    <w:rsid w:val="006F75D1"/>
    <w:rsid w:val="0070194A"/>
    <w:rsid w:val="007020F2"/>
    <w:rsid w:val="00711345"/>
    <w:rsid w:val="007151CA"/>
    <w:rsid w:val="0072240A"/>
    <w:rsid w:val="00730466"/>
    <w:rsid w:val="007310E6"/>
    <w:rsid w:val="00733657"/>
    <w:rsid w:val="00735AFA"/>
    <w:rsid w:val="0073665F"/>
    <w:rsid w:val="007430A7"/>
    <w:rsid w:val="007433C2"/>
    <w:rsid w:val="00744D96"/>
    <w:rsid w:val="00745811"/>
    <w:rsid w:val="00751E4E"/>
    <w:rsid w:val="007557D4"/>
    <w:rsid w:val="00756F35"/>
    <w:rsid w:val="007642D1"/>
    <w:rsid w:val="00765A53"/>
    <w:rsid w:val="0077025B"/>
    <w:rsid w:val="00772813"/>
    <w:rsid w:val="00774F79"/>
    <w:rsid w:val="00775FF4"/>
    <w:rsid w:val="00776E6B"/>
    <w:rsid w:val="007839B5"/>
    <w:rsid w:val="00783AFA"/>
    <w:rsid w:val="00784910"/>
    <w:rsid w:val="0078544D"/>
    <w:rsid w:val="00785AE9"/>
    <w:rsid w:val="00792FB0"/>
    <w:rsid w:val="00793296"/>
    <w:rsid w:val="007960AF"/>
    <w:rsid w:val="00797C06"/>
    <w:rsid w:val="007A3A83"/>
    <w:rsid w:val="007A62A6"/>
    <w:rsid w:val="007A740D"/>
    <w:rsid w:val="007A759C"/>
    <w:rsid w:val="007B063B"/>
    <w:rsid w:val="007B27D3"/>
    <w:rsid w:val="007B5760"/>
    <w:rsid w:val="007B586F"/>
    <w:rsid w:val="007C0705"/>
    <w:rsid w:val="007C0E26"/>
    <w:rsid w:val="007C11E0"/>
    <w:rsid w:val="007C1C0A"/>
    <w:rsid w:val="007C345B"/>
    <w:rsid w:val="007C385A"/>
    <w:rsid w:val="007C3EDD"/>
    <w:rsid w:val="007C7A99"/>
    <w:rsid w:val="007D3ADF"/>
    <w:rsid w:val="007D46ED"/>
    <w:rsid w:val="007D7F07"/>
    <w:rsid w:val="007E14C3"/>
    <w:rsid w:val="007E1528"/>
    <w:rsid w:val="007E1535"/>
    <w:rsid w:val="007E3A02"/>
    <w:rsid w:val="007E3B3E"/>
    <w:rsid w:val="007E510A"/>
    <w:rsid w:val="007E53B9"/>
    <w:rsid w:val="007E6327"/>
    <w:rsid w:val="007E74DF"/>
    <w:rsid w:val="007F42DD"/>
    <w:rsid w:val="00807954"/>
    <w:rsid w:val="00807FD1"/>
    <w:rsid w:val="00810CC4"/>
    <w:rsid w:val="00811476"/>
    <w:rsid w:val="0081147E"/>
    <w:rsid w:val="00811EF1"/>
    <w:rsid w:val="00812C08"/>
    <w:rsid w:val="00813220"/>
    <w:rsid w:val="0081455C"/>
    <w:rsid w:val="00817C50"/>
    <w:rsid w:val="0082025F"/>
    <w:rsid w:val="00821026"/>
    <w:rsid w:val="00824340"/>
    <w:rsid w:val="00830313"/>
    <w:rsid w:val="008322AA"/>
    <w:rsid w:val="0083258B"/>
    <w:rsid w:val="00833A9D"/>
    <w:rsid w:val="00837E30"/>
    <w:rsid w:val="00840219"/>
    <w:rsid w:val="00841936"/>
    <w:rsid w:val="00845899"/>
    <w:rsid w:val="00850E30"/>
    <w:rsid w:val="00851E39"/>
    <w:rsid w:val="008601CD"/>
    <w:rsid w:val="0086203A"/>
    <w:rsid w:val="00865467"/>
    <w:rsid w:val="00865BD2"/>
    <w:rsid w:val="00870BE3"/>
    <w:rsid w:val="00872AD7"/>
    <w:rsid w:val="00873FF6"/>
    <w:rsid w:val="0087491C"/>
    <w:rsid w:val="008776F9"/>
    <w:rsid w:val="00882653"/>
    <w:rsid w:val="0088325E"/>
    <w:rsid w:val="0088468C"/>
    <w:rsid w:val="0088563B"/>
    <w:rsid w:val="008857A6"/>
    <w:rsid w:val="00890587"/>
    <w:rsid w:val="008931EF"/>
    <w:rsid w:val="00893ADA"/>
    <w:rsid w:val="00897817"/>
    <w:rsid w:val="008A1D79"/>
    <w:rsid w:val="008A6B94"/>
    <w:rsid w:val="008A6FF2"/>
    <w:rsid w:val="008B1A43"/>
    <w:rsid w:val="008B1AC8"/>
    <w:rsid w:val="008B4D57"/>
    <w:rsid w:val="008B69D5"/>
    <w:rsid w:val="008C3F2D"/>
    <w:rsid w:val="008D138B"/>
    <w:rsid w:val="008D3889"/>
    <w:rsid w:val="008D56BC"/>
    <w:rsid w:val="008D5BA5"/>
    <w:rsid w:val="008D5FDE"/>
    <w:rsid w:val="008D756F"/>
    <w:rsid w:val="008E4377"/>
    <w:rsid w:val="008E56AC"/>
    <w:rsid w:val="008E5CA1"/>
    <w:rsid w:val="008E6256"/>
    <w:rsid w:val="008E65B3"/>
    <w:rsid w:val="008E7555"/>
    <w:rsid w:val="008E768F"/>
    <w:rsid w:val="008F19F5"/>
    <w:rsid w:val="008F59AC"/>
    <w:rsid w:val="008F692A"/>
    <w:rsid w:val="00901CD7"/>
    <w:rsid w:val="009041CB"/>
    <w:rsid w:val="00904464"/>
    <w:rsid w:val="009049FE"/>
    <w:rsid w:val="00904AC4"/>
    <w:rsid w:val="00911607"/>
    <w:rsid w:val="00913AAF"/>
    <w:rsid w:val="00913B28"/>
    <w:rsid w:val="009141C9"/>
    <w:rsid w:val="0091490B"/>
    <w:rsid w:val="00914F35"/>
    <w:rsid w:val="00923E5D"/>
    <w:rsid w:val="009247F9"/>
    <w:rsid w:val="00925785"/>
    <w:rsid w:val="00931253"/>
    <w:rsid w:val="00931876"/>
    <w:rsid w:val="00932D5C"/>
    <w:rsid w:val="00934DC6"/>
    <w:rsid w:val="009363EB"/>
    <w:rsid w:val="00937016"/>
    <w:rsid w:val="0094702A"/>
    <w:rsid w:val="00947070"/>
    <w:rsid w:val="009532AA"/>
    <w:rsid w:val="00955ACC"/>
    <w:rsid w:val="00956C3E"/>
    <w:rsid w:val="009600E9"/>
    <w:rsid w:val="00963085"/>
    <w:rsid w:val="00963320"/>
    <w:rsid w:val="0096393F"/>
    <w:rsid w:val="00966CDD"/>
    <w:rsid w:val="009705F6"/>
    <w:rsid w:val="0097353C"/>
    <w:rsid w:val="009751BC"/>
    <w:rsid w:val="0097528A"/>
    <w:rsid w:val="009779EF"/>
    <w:rsid w:val="00980248"/>
    <w:rsid w:val="009808F5"/>
    <w:rsid w:val="00981377"/>
    <w:rsid w:val="00981727"/>
    <w:rsid w:val="009833DF"/>
    <w:rsid w:val="009907AC"/>
    <w:rsid w:val="00991E28"/>
    <w:rsid w:val="00992877"/>
    <w:rsid w:val="009A3012"/>
    <w:rsid w:val="009A3ED6"/>
    <w:rsid w:val="009A4310"/>
    <w:rsid w:val="009A5356"/>
    <w:rsid w:val="009A7486"/>
    <w:rsid w:val="009B2072"/>
    <w:rsid w:val="009B7FDE"/>
    <w:rsid w:val="009C243F"/>
    <w:rsid w:val="009C7858"/>
    <w:rsid w:val="009D64B3"/>
    <w:rsid w:val="009D660E"/>
    <w:rsid w:val="009E3E4A"/>
    <w:rsid w:val="009E45A0"/>
    <w:rsid w:val="009E5A40"/>
    <w:rsid w:val="009F41B7"/>
    <w:rsid w:val="009F627B"/>
    <w:rsid w:val="009F6331"/>
    <w:rsid w:val="009F7946"/>
    <w:rsid w:val="009F7A41"/>
    <w:rsid w:val="00A0133F"/>
    <w:rsid w:val="00A05989"/>
    <w:rsid w:val="00A07BF3"/>
    <w:rsid w:val="00A07F54"/>
    <w:rsid w:val="00A10F47"/>
    <w:rsid w:val="00A1291B"/>
    <w:rsid w:val="00A15330"/>
    <w:rsid w:val="00A16188"/>
    <w:rsid w:val="00A204D6"/>
    <w:rsid w:val="00A24FEF"/>
    <w:rsid w:val="00A265B0"/>
    <w:rsid w:val="00A2796B"/>
    <w:rsid w:val="00A27E5B"/>
    <w:rsid w:val="00A27F31"/>
    <w:rsid w:val="00A30B1B"/>
    <w:rsid w:val="00A333BD"/>
    <w:rsid w:val="00A33993"/>
    <w:rsid w:val="00A344A5"/>
    <w:rsid w:val="00A36078"/>
    <w:rsid w:val="00A4148D"/>
    <w:rsid w:val="00A43A58"/>
    <w:rsid w:val="00A45796"/>
    <w:rsid w:val="00A47825"/>
    <w:rsid w:val="00A51182"/>
    <w:rsid w:val="00A51711"/>
    <w:rsid w:val="00A5201A"/>
    <w:rsid w:val="00A53D27"/>
    <w:rsid w:val="00A5412C"/>
    <w:rsid w:val="00A558F1"/>
    <w:rsid w:val="00A565F8"/>
    <w:rsid w:val="00A572A0"/>
    <w:rsid w:val="00A65EA2"/>
    <w:rsid w:val="00A702DC"/>
    <w:rsid w:val="00A715CB"/>
    <w:rsid w:val="00A74F21"/>
    <w:rsid w:val="00A75139"/>
    <w:rsid w:val="00A8107C"/>
    <w:rsid w:val="00A83F3B"/>
    <w:rsid w:val="00A8472E"/>
    <w:rsid w:val="00A84C8E"/>
    <w:rsid w:val="00A85BD6"/>
    <w:rsid w:val="00A92778"/>
    <w:rsid w:val="00A938FB"/>
    <w:rsid w:val="00A93F6A"/>
    <w:rsid w:val="00A95D29"/>
    <w:rsid w:val="00A977CE"/>
    <w:rsid w:val="00AA1A03"/>
    <w:rsid w:val="00AA326E"/>
    <w:rsid w:val="00AA35FB"/>
    <w:rsid w:val="00AA78E6"/>
    <w:rsid w:val="00AB098F"/>
    <w:rsid w:val="00AB26CD"/>
    <w:rsid w:val="00AB3B93"/>
    <w:rsid w:val="00AB5533"/>
    <w:rsid w:val="00AB5AC3"/>
    <w:rsid w:val="00AB63A6"/>
    <w:rsid w:val="00AC2E5A"/>
    <w:rsid w:val="00AD0F2C"/>
    <w:rsid w:val="00AD1A2F"/>
    <w:rsid w:val="00AD5196"/>
    <w:rsid w:val="00AD6163"/>
    <w:rsid w:val="00AE078A"/>
    <w:rsid w:val="00AE2F3F"/>
    <w:rsid w:val="00AE350B"/>
    <w:rsid w:val="00AF2D63"/>
    <w:rsid w:val="00AF4002"/>
    <w:rsid w:val="00AF5B64"/>
    <w:rsid w:val="00B015B0"/>
    <w:rsid w:val="00B028A3"/>
    <w:rsid w:val="00B033AB"/>
    <w:rsid w:val="00B0405C"/>
    <w:rsid w:val="00B078FA"/>
    <w:rsid w:val="00B07D41"/>
    <w:rsid w:val="00B13585"/>
    <w:rsid w:val="00B223AA"/>
    <w:rsid w:val="00B22690"/>
    <w:rsid w:val="00B260AD"/>
    <w:rsid w:val="00B3061D"/>
    <w:rsid w:val="00B30DED"/>
    <w:rsid w:val="00B31390"/>
    <w:rsid w:val="00B338B5"/>
    <w:rsid w:val="00B34254"/>
    <w:rsid w:val="00B35423"/>
    <w:rsid w:val="00B36B0B"/>
    <w:rsid w:val="00B430F3"/>
    <w:rsid w:val="00B4405A"/>
    <w:rsid w:val="00B46249"/>
    <w:rsid w:val="00B4649D"/>
    <w:rsid w:val="00B505AD"/>
    <w:rsid w:val="00B53CFB"/>
    <w:rsid w:val="00B60454"/>
    <w:rsid w:val="00B62F8F"/>
    <w:rsid w:val="00B650F1"/>
    <w:rsid w:val="00B67B28"/>
    <w:rsid w:val="00B7158C"/>
    <w:rsid w:val="00B7193A"/>
    <w:rsid w:val="00B74B1F"/>
    <w:rsid w:val="00B75BC7"/>
    <w:rsid w:val="00B776B0"/>
    <w:rsid w:val="00B83565"/>
    <w:rsid w:val="00B8432F"/>
    <w:rsid w:val="00B84FC4"/>
    <w:rsid w:val="00B85E53"/>
    <w:rsid w:val="00B90D5C"/>
    <w:rsid w:val="00B90D61"/>
    <w:rsid w:val="00B92199"/>
    <w:rsid w:val="00B94FA0"/>
    <w:rsid w:val="00B95570"/>
    <w:rsid w:val="00B97196"/>
    <w:rsid w:val="00BA0E26"/>
    <w:rsid w:val="00BA1F53"/>
    <w:rsid w:val="00BA248E"/>
    <w:rsid w:val="00BA327D"/>
    <w:rsid w:val="00BA4DC8"/>
    <w:rsid w:val="00BA4EF9"/>
    <w:rsid w:val="00BB2073"/>
    <w:rsid w:val="00BB2F8E"/>
    <w:rsid w:val="00BB485C"/>
    <w:rsid w:val="00BB598C"/>
    <w:rsid w:val="00BB60AA"/>
    <w:rsid w:val="00BC29BB"/>
    <w:rsid w:val="00BC31E2"/>
    <w:rsid w:val="00BC60D3"/>
    <w:rsid w:val="00BD36C9"/>
    <w:rsid w:val="00BD6286"/>
    <w:rsid w:val="00BD6482"/>
    <w:rsid w:val="00BE01E6"/>
    <w:rsid w:val="00BE0733"/>
    <w:rsid w:val="00BE2806"/>
    <w:rsid w:val="00BE676B"/>
    <w:rsid w:val="00BE6905"/>
    <w:rsid w:val="00BE6C4C"/>
    <w:rsid w:val="00BF6C0E"/>
    <w:rsid w:val="00C00D9C"/>
    <w:rsid w:val="00C028AB"/>
    <w:rsid w:val="00C03C60"/>
    <w:rsid w:val="00C067A9"/>
    <w:rsid w:val="00C06E99"/>
    <w:rsid w:val="00C13537"/>
    <w:rsid w:val="00C1596E"/>
    <w:rsid w:val="00C15A49"/>
    <w:rsid w:val="00C20D63"/>
    <w:rsid w:val="00C240C8"/>
    <w:rsid w:val="00C25222"/>
    <w:rsid w:val="00C318D0"/>
    <w:rsid w:val="00C33D7D"/>
    <w:rsid w:val="00C36932"/>
    <w:rsid w:val="00C36E90"/>
    <w:rsid w:val="00C40A15"/>
    <w:rsid w:val="00C44E99"/>
    <w:rsid w:val="00C46546"/>
    <w:rsid w:val="00C46CD4"/>
    <w:rsid w:val="00C50FBF"/>
    <w:rsid w:val="00C54964"/>
    <w:rsid w:val="00C54CCF"/>
    <w:rsid w:val="00C607EF"/>
    <w:rsid w:val="00C632C3"/>
    <w:rsid w:val="00C63348"/>
    <w:rsid w:val="00C639E5"/>
    <w:rsid w:val="00C63B63"/>
    <w:rsid w:val="00C64000"/>
    <w:rsid w:val="00C64686"/>
    <w:rsid w:val="00C66779"/>
    <w:rsid w:val="00C67714"/>
    <w:rsid w:val="00C67E98"/>
    <w:rsid w:val="00C712BA"/>
    <w:rsid w:val="00C7139A"/>
    <w:rsid w:val="00C73467"/>
    <w:rsid w:val="00C75045"/>
    <w:rsid w:val="00C76E08"/>
    <w:rsid w:val="00C77961"/>
    <w:rsid w:val="00C77FA4"/>
    <w:rsid w:val="00C8169B"/>
    <w:rsid w:val="00C84DC0"/>
    <w:rsid w:val="00C93323"/>
    <w:rsid w:val="00C93795"/>
    <w:rsid w:val="00C95FCC"/>
    <w:rsid w:val="00C96C3F"/>
    <w:rsid w:val="00C97C49"/>
    <w:rsid w:val="00CA59DC"/>
    <w:rsid w:val="00CB08E9"/>
    <w:rsid w:val="00CB090B"/>
    <w:rsid w:val="00CB1318"/>
    <w:rsid w:val="00CB74FB"/>
    <w:rsid w:val="00CB78A3"/>
    <w:rsid w:val="00CC0031"/>
    <w:rsid w:val="00CC0A5A"/>
    <w:rsid w:val="00CC4A9C"/>
    <w:rsid w:val="00CD025F"/>
    <w:rsid w:val="00CD09FD"/>
    <w:rsid w:val="00CD282F"/>
    <w:rsid w:val="00CD381A"/>
    <w:rsid w:val="00CD4CCE"/>
    <w:rsid w:val="00CE4BD8"/>
    <w:rsid w:val="00CE6A38"/>
    <w:rsid w:val="00CF294D"/>
    <w:rsid w:val="00CF3FB9"/>
    <w:rsid w:val="00CF4393"/>
    <w:rsid w:val="00CF5367"/>
    <w:rsid w:val="00CF7C76"/>
    <w:rsid w:val="00D00EE6"/>
    <w:rsid w:val="00D01056"/>
    <w:rsid w:val="00D01FBA"/>
    <w:rsid w:val="00D03786"/>
    <w:rsid w:val="00D03FDE"/>
    <w:rsid w:val="00D053C5"/>
    <w:rsid w:val="00D058E3"/>
    <w:rsid w:val="00D069DE"/>
    <w:rsid w:val="00D10226"/>
    <w:rsid w:val="00D102FB"/>
    <w:rsid w:val="00D139E0"/>
    <w:rsid w:val="00D14E89"/>
    <w:rsid w:val="00D15ADC"/>
    <w:rsid w:val="00D222A9"/>
    <w:rsid w:val="00D235B7"/>
    <w:rsid w:val="00D356B9"/>
    <w:rsid w:val="00D36753"/>
    <w:rsid w:val="00D4381A"/>
    <w:rsid w:val="00D43B37"/>
    <w:rsid w:val="00D47852"/>
    <w:rsid w:val="00D47927"/>
    <w:rsid w:val="00D509FC"/>
    <w:rsid w:val="00D5419B"/>
    <w:rsid w:val="00D551F2"/>
    <w:rsid w:val="00D55FAD"/>
    <w:rsid w:val="00D56863"/>
    <w:rsid w:val="00D6198B"/>
    <w:rsid w:val="00D6641B"/>
    <w:rsid w:val="00D67D9A"/>
    <w:rsid w:val="00D701C7"/>
    <w:rsid w:val="00D74F13"/>
    <w:rsid w:val="00D7506C"/>
    <w:rsid w:val="00D76575"/>
    <w:rsid w:val="00D8006B"/>
    <w:rsid w:val="00D82604"/>
    <w:rsid w:val="00D844E3"/>
    <w:rsid w:val="00D86777"/>
    <w:rsid w:val="00D87927"/>
    <w:rsid w:val="00D87FF7"/>
    <w:rsid w:val="00D9117E"/>
    <w:rsid w:val="00D92470"/>
    <w:rsid w:val="00D97155"/>
    <w:rsid w:val="00D97BD1"/>
    <w:rsid w:val="00DA1A04"/>
    <w:rsid w:val="00DA2B4D"/>
    <w:rsid w:val="00DA6862"/>
    <w:rsid w:val="00DB1D05"/>
    <w:rsid w:val="00DB252B"/>
    <w:rsid w:val="00DB3E04"/>
    <w:rsid w:val="00DB6409"/>
    <w:rsid w:val="00DB7539"/>
    <w:rsid w:val="00DB79A5"/>
    <w:rsid w:val="00DC2D49"/>
    <w:rsid w:val="00DC4558"/>
    <w:rsid w:val="00DC6BC3"/>
    <w:rsid w:val="00DC7FEC"/>
    <w:rsid w:val="00DD1970"/>
    <w:rsid w:val="00DD1DB2"/>
    <w:rsid w:val="00DD6A4E"/>
    <w:rsid w:val="00DD7202"/>
    <w:rsid w:val="00DE0EF9"/>
    <w:rsid w:val="00DE0F9A"/>
    <w:rsid w:val="00DE3994"/>
    <w:rsid w:val="00DE67B5"/>
    <w:rsid w:val="00DF11D5"/>
    <w:rsid w:val="00DF2BA0"/>
    <w:rsid w:val="00DF3EB8"/>
    <w:rsid w:val="00DF4D94"/>
    <w:rsid w:val="00DF5A78"/>
    <w:rsid w:val="00DF5E8E"/>
    <w:rsid w:val="00DF67F1"/>
    <w:rsid w:val="00DF7231"/>
    <w:rsid w:val="00E02CF5"/>
    <w:rsid w:val="00E1138B"/>
    <w:rsid w:val="00E12CE4"/>
    <w:rsid w:val="00E157C4"/>
    <w:rsid w:val="00E16D15"/>
    <w:rsid w:val="00E20488"/>
    <w:rsid w:val="00E21291"/>
    <w:rsid w:val="00E21E77"/>
    <w:rsid w:val="00E23465"/>
    <w:rsid w:val="00E23F1E"/>
    <w:rsid w:val="00E24C23"/>
    <w:rsid w:val="00E279A5"/>
    <w:rsid w:val="00E27D6B"/>
    <w:rsid w:val="00E31718"/>
    <w:rsid w:val="00E31EE2"/>
    <w:rsid w:val="00E33352"/>
    <w:rsid w:val="00E3473A"/>
    <w:rsid w:val="00E34DD8"/>
    <w:rsid w:val="00E35F72"/>
    <w:rsid w:val="00E378D1"/>
    <w:rsid w:val="00E40CF7"/>
    <w:rsid w:val="00E40EC9"/>
    <w:rsid w:val="00E42E62"/>
    <w:rsid w:val="00E44EF5"/>
    <w:rsid w:val="00E45600"/>
    <w:rsid w:val="00E46366"/>
    <w:rsid w:val="00E53108"/>
    <w:rsid w:val="00E55030"/>
    <w:rsid w:val="00E56041"/>
    <w:rsid w:val="00E56213"/>
    <w:rsid w:val="00E60FDC"/>
    <w:rsid w:val="00E61800"/>
    <w:rsid w:val="00E618EB"/>
    <w:rsid w:val="00E61A3C"/>
    <w:rsid w:val="00E62B11"/>
    <w:rsid w:val="00E63E5F"/>
    <w:rsid w:val="00E6549B"/>
    <w:rsid w:val="00E67C32"/>
    <w:rsid w:val="00E70124"/>
    <w:rsid w:val="00E7146D"/>
    <w:rsid w:val="00E75112"/>
    <w:rsid w:val="00E83DDD"/>
    <w:rsid w:val="00E9190D"/>
    <w:rsid w:val="00E93B36"/>
    <w:rsid w:val="00E93D3F"/>
    <w:rsid w:val="00E94020"/>
    <w:rsid w:val="00E9593C"/>
    <w:rsid w:val="00EA1C2E"/>
    <w:rsid w:val="00EA54C0"/>
    <w:rsid w:val="00EB0547"/>
    <w:rsid w:val="00EB0B73"/>
    <w:rsid w:val="00EB0EAE"/>
    <w:rsid w:val="00EB2AEB"/>
    <w:rsid w:val="00EC0499"/>
    <w:rsid w:val="00EC0761"/>
    <w:rsid w:val="00EC4CA6"/>
    <w:rsid w:val="00EC4EF5"/>
    <w:rsid w:val="00EC6033"/>
    <w:rsid w:val="00ED2B83"/>
    <w:rsid w:val="00ED306A"/>
    <w:rsid w:val="00ED4568"/>
    <w:rsid w:val="00EE1279"/>
    <w:rsid w:val="00EE23F1"/>
    <w:rsid w:val="00EE2BFB"/>
    <w:rsid w:val="00EE2E45"/>
    <w:rsid w:val="00EE37CA"/>
    <w:rsid w:val="00EE521A"/>
    <w:rsid w:val="00EE6597"/>
    <w:rsid w:val="00EE741E"/>
    <w:rsid w:val="00EF0D25"/>
    <w:rsid w:val="00F01DBA"/>
    <w:rsid w:val="00F026BA"/>
    <w:rsid w:val="00F04405"/>
    <w:rsid w:val="00F05AC3"/>
    <w:rsid w:val="00F079B1"/>
    <w:rsid w:val="00F10C6A"/>
    <w:rsid w:val="00F127C5"/>
    <w:rsid w:val="00F1599D"/>
    <w:rsid w:val="00F21E3F"/>
    <w:rsid w:val="00F23AB9"/>
    <w:rsid w:val="00F27AED"/>
    <w:rsid w:val="00F31FB7"/>
    <w:rsid w:val="00F44D1F"/>
    <w:rsid w:val="00F47A35"/>
    <w:rsid w:val="00F51152"/>
    <w:rsid w:val="00F5400B"/>
    <w:rsid w:val="00F545F7"/>
    <w:rsid w:val="00F55B18"/>
    <w:rsid w:val="00F57DEE"/>
    <w:rsid w:val="00F60A41"/>
    <w:rsid w:val="00F62A58"/>
    <w:rsid w:val="00F65E2F"/>
    <w:rsid w:val="00F6641A"/>
    <w:rsid w:val="00F6689B"/>
    <w:rsid w:val="00F669F1"/>
    <w:rsid w:val="00F677A4"/>
    <w:rsid w:val="00F72AC9"/>
    <w:rsid w:val="00F75EED"/>
    <w:rsid w:val="00F76AC0"/>
    <w:rsid w:val="00F80E53"/>
    <w:rsid w:val="00F82890"/>
    <w:rsid w:val="00F84596"/>
    <w:rsid w:val="00F84902"/>
    <w:rsid w:val="00F85FE6"/>
    <w:rsid w:val="00F91B8A"/>
    <w:rsid w:val="00F96A2D"/>
    <w:rsid w:val="00FA2489"/>
    <w:rsid w:val="00FA42C6"/>
    <w:rsid w:val="00FA4529"/>
    <w:rsid w:val="00FA5CF0"/>
    <w:rsid w:val="00FB0015"/>
    <w:rsid w:val="00FB2437"/>
    <w:rsid w:val="00FB2E5B"/>
    <w:rsid w:val="00FB4A56"/>
    <w:rsid w:val="00FC1A48"/>
    <w:rsid w:val="00FC7256"/>
    <w:rsid w:val="00FE2820"/>
    <w:rsid w:val="00FE44D5"/>
    <w:rsid w:val="00FF13FF"/>
    <w:rsid w:val="00FF3C2F"/>
    <w:rsid w:val="00FF42EC"/>
    <w:rsid w:val="00FF4D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8A31A"/>
  <w15:docId w15:val="{CD10A95B-744F-4B19-949A-0ED086E16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5FBC"/>
    <w:rPr>
      <w:sz w:val="24"/>
      <w:szCs w:val="24"/>
    </w:rPr>
  </w:style>
  <w:style w:type="paragraph" w:styleId="1">
    <w:name w:val="heading 1"/>
    <w:basedOn w:val="a"/>
    <w:next w:val="a"/>
    <w:link w:val="10"/>
    <w:uiPriority w:val="99"/>
    <w:qFormat/>
    <w:rsid w:val="002155F7"/>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qFormat/>
    <w:rsid w:val="00620B51"/>
    <w:pPr>
      <w:autoSpaceDE w:val="0"/>
      <w:autoSpaceDN w:val="0"/>
      <w:adjustRightInd w:val="0"/>
      <w:ind w:firstLine="720"/>
    </w:pPr>
    <w:rPr>
      <w:rFonts w:ascii="Arial" w:hAnsi="Arial" w:cs="Arial"/>
    </w:rPr>
  </w:style>
  <w:style w:type="paragraph" w:styleId="a3">
    <w:name w:val="header"/>
    <w:basedOn w:val="a"/>
    <w:rsid w:val="00620B51"/>
    <w:pPr>
      <w:tabs>
        <w:tab w:val="center" w:pos="4677"/>
        <w:tab w:val="right" w:pos="9355"/>
      </w:tabs>
    </w:pPr>
  </w:style>
  <w:style w:type="character" w:styleId="a4">
    <w:name w:val="page number"/>
    <w:basedOn w:val="a0"/>
    <w:rsid w:val="00620B51"/>
  </w:style>
  <w:style w:type="paragraph" w:styleId="a5">
    <w:name w:val="Body Text"/>
    <w:basedOn w:val="a"/>
    <w:link w:val="a6"/>
    <w:rsid w:val="00620B51"/>
    <w:pPr>
      <w:jc w:val="both"/>
    </w:pPr>
    <w:rPr>
      <w:sz w:val="28"/>
      <w:szCs w:val="28"/>
    </w:rPr>
  </w:style>
  <w:style w:type="character" w:customStyle="1" w:styleId="11">
    <w:name w:val="Знак Знак1"/>
    <w:locked/>
    <w:rsid w:val="00620B51"/>
    <w:rPr>
      <w:sz w:val="28"/>
      <w:szCs w:val="28"/>
      <w:lang w:val="ru-RU" w:eastAsia="ru-RU" w:bidi="ar-SA"/>
    </w:rPr>
  </w:style>
  <w:style w:type="paragraph" w:customStyle="1" w:styleId="a7">
    <w:name w:val="Таблицы (моноширинный)"/>
    <w:basedOn w:val="a"/>
    <w:next w:val="a"/>
    <w:uiPriority w:val="99"/>
    <w:rsid w:val="00620B51"/>
    <w:pPr>
      <w:autoSpaceDE w:val="0"/>
      <w:autoSpaceDN w:val="0"/>
      <w:adjustRightInd w:val="0"/>
      <w:jc w:val="both"/>
    </w:pPr>
    <w:rPr>
      <w:rFonts w:ascii="Courier New" w:hAnsi="Courier New" w:cs="Courier New"/>
    </w:rPr>
  </w:style>
  <w:style w:type="paragraph" w:customStyle="1" w:styleId="ConsPlusNonformat">
    <w:name w:val="ConsPlusNonformat"/>
    <w:rsid w:val="00620B51"/>
    <w:pPr>
      <w:autoSpaceDE w:val="0"/>
      <w:autoSpaceDN w:val="0"/>
      <w:adjustRightInd w:val="0"/>
    </w:pPr>
    <w:rPr>
      <w:rFonts w:ascii="Courier New" w:hAnsi="Courier New" w:cs="Courier New"/>
    </w:rPr>
  </w:style>
  <w:style w:type="paragraph" w:styleId="a8">
    <w:name w:val="footer"/>
    <w:basedOn w:val="a"/>
    <w:rsid w:val="00620B51"/>
    <w:pPr>
      <w:tabs>
        <w:tab w:val="center" w:pos="4677"/>
        <w:tab w:val="right" w:pos="9355"/>
      </w:tabs>
    </w:pPr>
  </w:style>
  <w:style w:type="character" w:customStyle="1" w:styleId="a9">
    <w:name w:val="Знак Знак"/>
    <w:rsid w:val="00620B51"/>
    <w:rPr>
      <w:sz w:val="24"/>
      <w:szCs w:val="24"/>
    </w:rPr>
  </w:style>
  <w:style w:type="paragraph" w:styleId="2">
    <w:name w:val="Body Text 2"/>
    <w:basedOn w:val="a"/>
    <w:link w:val="20"/>
    <w:rsid w:val="00620B51"/>
    <w:pPr>
      <w:jc w:val="center"/>
    </w:pPr>
    <w:rPr>
      <w:sz w:val="26"/>
      <w:szCs w:val="26"/>
    </w:rPr>
  </w:style>
  <w:style w:type="paragraph" w:styleId="aa">
    <w:name w:val="Body Text Indent"/>
    <w:basedOn w:val="a"/>
    <w:rsid w:val="00620B51"/>
    <w:pPr>
      <w:tabs>
        <w:tab w:val="left" w:pos="1260"/>
      </w:tabs>
      <w:autoSpaceDE w:val="0"/>
      <w:autoSpaceDN w:val="0"/>
      <w:adjustRightInd w:val="0"/>
      <w:ind w:firstLine="720"/>
      <w:jc w:val="both"/>
      <w:outlineLvl w:val="1"/>
    </w:pPr>
    <w:rPr>
      <w:sz w:val="26"/>
      <w:szCs w:val="26"/>
    </w:rPr>
  </w:style>
  <w:style w:type="table" w:styleId="ab">
    <w:name w:val="Table Grid"/>
    <w:basedOn w:val="a1"/>
    <w:rsid w:val="00F96A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rsid w:val="00DA1A04"/>
    <w:pPr>
      <w:spacing w:before="100" w:beforeAutospacing="1" w:after="100" w:afterAutospacing="1"/>
    </w:pPr>
  </w:style>
  <w:style w:type="character" w:styleId="ad">
    <w:name w:val="Hyperlink"/>
    <w:basedOn w:val="a0"/>
    <w:rsid w:val="003D6AE4"/>
    <w:rPr>
      <w:color w:val="0000FF"/>
      <w:u w:val="single"/>
    </w:rPr>
  </w:style>
  <w:style w:type="character" w:customStyle="1" w:styleId="ae">
    <w:name w:val="Гипертекстовая ссылка"/>
    <w:basedOn w:val="a0"/>
    <w:uiPriority w:val="99"/>
    <w:rsid w:val="00B7193A"/>
    <w:rPr>
      <w:color w:val="106BBE"/>
    </w:rPr>
  </w:style>
  <w:style w:type="paragraph" w:customStyle="1" w:styleId="af">
    <w:name w:val="Нормальный (таблица)"/>
    <w:basedOn w:val="a"/>
    <w:next w:val="a"/>
    <w:uiPriority w:val="99"/>
    <w:rsid w:val="00B7193A"/>
    <w:pPr>
      <w:autoSpaceDE w:val="0"/>
      <w:autoSpaceDN w:val="0"/>
      <w:adjustRightInd w:val="0"/>
      <w:jc w:val="both"/>
    </w:pPr>
    <w:rPr>
      <w:rFonts w:ascii="Arial" w:hAnsi="Arial" w:cs="Arial"/>
    </w:rPr>
  </w:style>
  <w:style w:type="character" w:customStyle="1" w:styleId="10">
    <w:name w:val="Заголовок 1 Знак"/>
    <w:basedOn w:val="a0"/>
    <w:link w:val="1"/>
    <w:uiPriority w:val="9"/>
    <w:rsid w:val="002155F7"/>
    <w:rPr>
      <w:rFonts w:ascii="Arial" w:hAnsi="Arial" w:cs="Arial"/>
      <w:b/>
      <w:bCs/>
      <w:color w:val="26282F"/>
      <w:sz w:val="24"/>
      <w:szCs w:val="24"/>
    </w:rPr>
  </w:style>
  <w:style w:type="paragraph" w:customStyle="1" w:styleId="af0">
    <w:name w:val="Комментарий"/>
    <w:basedOn w:val="a"/>
    <w:next w:val="a"/>
    <w:uiPriority w:val="99"/>
    <w:rsid w:val="002155F7"/>
    <w:pPr>
      <w:autoSpaceDE w:val="0"/>
      <w:autoSpaceDN w:val="0"/>
      <w:adjustRightInd w:val="0"/>
      <w:spacing w:before="75"/>
      <w:ind w:left="170"/>
      <w:jc w:val="both"/>
    </w:pPr>
    <w:rPr>
      <w:rFonts w:ascii="Arial" w:hAnsi="Arial" w:cs="Arial"/>
      <w:color w:val="353842"/>
      <w:shd w:val="clear" w:color="auto" w:fill="F0F0F0"/>
    </w:rPr>
  </w:style>
  <w:style w:type="paragraph" w:styleId="af1">
    <w:name w:val="Balloon Text"/>
    <w:basedOn w:val="a"/>
    <w:link w:val="af2"/>
    <w:uiPriority w:val="99"/>
    <w:rsid w:val="00AF5B64"/>
    <w:rPr>
      <w:rFonts w:ascii="Tahoma" w:hAnsi="Tahoma" w:cs="Tahoma"/>
      <w:sz w:val="16"/>
      <w:szCs w:val="16"/>
    </w:rPr>
  </w:style>
  <w:style w:type="character" w:customStyle="1" w:styleId="af2">
    <w:name w:val="Текст выноски Знак"/>
    <w:basedOn w:val="a0"/>
    <w:link w:val="af1"/>
    <w:uiPriority w:val="99"/>
    <w:rsid w:val="00AF5B64"/>
    <w:rPr>
      <w:rFonts w:ascii="Tahoma" w:hAnsi="Tahoma" w:cs="Tahoma"/>
      <w:sz w:val="16"/>
      <w:szCs w:val="16"/>
    </w:rPr>
  </w:style>
  <w:style w:type="paragraph" w:styleId="af3">
    <w:name w:val="List Paragraph"/>
    <w:basedOn w:val="a"/>
    <w:uiPriority w:val="34"/>
    <w:qFormat/>
    <w:rsid w:val="00F47A35"/>
    <w:pPr>
      <w:ind w:left="720"/>
      <w:contextualSpacing/>
    </w:pPr>
  </w:style>
  <w:style w:type="character" w:customStyle="1" w:styleId="af4">
    <w:name w:val="Цветовое выделение"/>
    <w:uiPriority w:val="99"/>
    <w:rsid w:val="0065575F"/>
    <w:rPr>
      <w:b/>
      <w:bCs/>
      <w:color w:val="26282F"/>
    </w:rPr>
  </w:style>
  <w:style w:type="character" w:styleId="af5">
    <w:name w:val="Emphasis"/>
    <w:basedOn w:val="a0"/>
    <w:uiPriority w:val="20"/>
    <w:qFormat/>
    <w:rsid w:val="00E75112"/>
    <w:rPr>
      <w:i/>
      <w:iCs/>
    </w:rPr>
  </w:style>
  <w:style w:type="paragraph" w:customStyle="1" w:styleId="af6">
    <w:name w:val="Прижатый влево"/>
    <w:basedOn w:val="a"/>
    <w:next w:val="a"/>
    <w:uiPriority w:val="99"/>
    <w:rsid w:val="00561956"/>
    <w:pPr>
      <w:autoSpaceDE w:val="0"/>
      <w:autoSpaceDN w:val="0"/>
      <w:adjustRightInd w:val="0"/>
    </w:pPr>
    <w:rPr>
      <w:rFonts w:ascii="Arial" w:hAnsi="Arial" w:cs="Arial"/>
    </w:rPr>
  </w:style>
  <w:style w:type="paragraph" w:customStyle="1" w:styleId="Default">
    <w:name w:val="Default"/>
    <w:rsid w:val="00B35423"/>
    <w:pPr>
      <w:autoSpaceDE w:val="0"/>
      <w:autoSpaceDN w:val="0"/>
      <w:adjustRightInd w:val="0"/>
    </w:pPr>
    <w:rPr>
      <w:rFonts w:eastAsia="Calibri"/>
      <w:color w:val="000000"/>
      <w:sz w:val="24"/>
      <w:szCs w:val="24"/>
      <w:lang w:eastAsia="en-US"/>
    </w:rPr>
  </w:style>
  <w:style w:type="character" w:customStyle="1" w:styleId="af7">
    <w:name w:val="Сравнение редакций. Добавленный фрагмент"/>
    <w:uiPriority w:val="99"/>
    <w:rsid w:val="00F669F1"/>
    <w:rPr>
      <w:color w:val="000000"/>
      <w:shd w:val="clear" w:color="auto" w:fill="C1D7FF"/>
    </w:rPr>
  </w:style>
  <w:style w:type="paragraph" w:customStyle="1" w:styleId="ConsPlusTitle">
    <w:name w:val="ConsPlusTitle"/>
    <w:uiPriority w:val="99"/>
    <w:rsid w:val="00D844E3"/>
    <w:pPr>
      <w:autoSpaceDE w:val="0"/>
      <w:autoSpaceDN w:val="0"/>
      <w:adjustRightInd w:val="0"/>
    </w:pPr>
    <w:rPr>
      <w:b/>
      <w:bCs/>
      <w:sz w:val="26"/>
      <w:szCs w:val="26"/>
    </w:rPr>
  </w:style>
  <w:style w:type="character" w:customStyle="1" w:styleId="ConsPlusNormal0">
    <w:name w:val="ConsPlusNormal Знак"/>
    <w:link w:val="ConsPlusNormal"/>
    <w:uiPriority w:val="99"/>
    <w:locked/>
    <w:rsid w:val="006E2312"/>
    <w:rPr>
      <w:rFonts w:ascii="Arial" w:hAnsi="Arial" w:cs="Arial"/>
      <w:lang w:val="ru-RU" w:eastAsia="ru-RU" w:bidi="ar-SA"/>
    </w:rPr>
  </w:style>
  <w:style w:type="character" w:customStyle="1" w:styleId="6">
    <w:name w:val="Основной текст (6)"/>
    <w:basedOn w:val="a0"/>
    <w:rsid w:val="00656218"/>
    <w:rPr>
      <w:b/>
      <w:bCs/>
      <w:shd w:val="clear" w:color="auto" w:fill="FFFFFF"/>
    </w:rPr>
  </w:style>
  <w:style w:type="paragraph" w:customStyle="1" w:styleId="s1">
    <w:name w:val="s_1"/>
    <w:basedOn w:val="a"/>
    <w:rsid w:val="005E4EBB"/>
    <w:pPr>
      <w:spacing w:before="100" w:beforeAutospacing="1" w:after="100" w:afterAutospacing="1"/>
    </w:pPr>
  </w:style>
  <w:style w:type="paragraph" w:styleId="HTML">
    <w:name w:val="HTML Preformatted"/>
    <w:basedOn w:val="a"/>
    <w:link w:val="HTML0"/>
    <w:uiPriority w:val="99"/>
    <w:semiHidden/>
    <w:unhideWhenUsed/>
    <w:rsid w:val="005E4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5E4EBB"/>
    <w:rPr>
      <w:rFonts w:ascii="Courier New" w:hAnsi="Courier New" w:cs="Courier New"/>
    </w:rPr>
  </w:style>
  <w:style w:type="character" w:customStyle="1" w:styleId="a6">
    <w:name w:val="Основной текст Знак"/>
    <w:basedOn w:val="a0"/>
    <w:link w:val="a5"/>
    <w:rsid w:val="00C8169B"/>
    <w:rPr>
      <w:sz w:val="28"/>
      <w:szCs w:val="28"/>
    </w:rPr>
  </w:style>
  <w:style w:type="character" w:customStyle="1" w:styleId="20">
    <w:name w:val="Основной текст 2 Знак"/>
    <w:basedOn w:val="a0"/>
    <w:link w:val="2"/>
    <w:rsid w:val="000F64E0"/>
    <w:rPr>
      <w:sz w:val="26"/>
      <w:szCs w:val="26"/>
    </w:rPr>
  </w:style>
  <w:style w:type="character" w:customStyle="1" w:styleId="mw-page-title-main">
    <w:name w:val="mw-page-title-main"/>
    <w:basedOn w:val="a0"/>
    <w:rsid w:val="00287205"/>
  </w:style>
  <w:style w:type="character" w:styleId="af8">
    <w:name w:val="Strong"/>
    <w:basedOn w:val="a0"/>
    <w:uiPriority w:val="22"/>
    <w:qFormat/>
    <w:rsid w:val="002872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01185">
      <w:bodyDiv w:val="1"/>
      <w:marLeft w:val="0"/>
      <w:marRight w:val="0"/>
      <w:marTop w:val="0"/>
      <w:marBottom w:val="0"/>
      <w:divBdr>
        <w:top w:val="none" w:sz="0" w:space="0" w:color="auto"/>
        <w:left w:val="none" w:sz="0" w:space="0" w:color="auto"/>
        <w:bottom w:val="none" w:sz="0" w:space="0" w:color="auto"/>
        <w:right w:val="none" w:sz="0" w:space="0" w:color="auto"/>
      </w:divBdr>
    </w:div>
    <w:div w:id="74979808">
      <w:bodyDiv w:val="1"/>
      <w:marLeft w:val="0"/>
      <w:marRight w:val="0"/>
      <w:marTop w:val="0"/>
      <w:marBottom w:val="0"/>
      <w:divBdr>
        <w:top w:val="none" w:sz="0" w:space="0" w:color="auto"/>
        <w:left w:val="none" w:sz="0" w:space="0" w:color="auto"/>
        <w:bottom w:val="none" w:sz="0" w:space="0" w:color="auto"/>
        <w:right w:val="none" w:sz="0" w:space="0" w:color="auto"/>
      </w:divBdr>
      <w:divsChild>
        <w:div w:id="870142645">
          <w:marLeft w:val="0"/>
          <w:marRight w:val="0"/>
          <w:marTop w:val="0"/>
          <w:marBottom w:val="0"/>
          <w:divBdr>
            <w:top w:val="none" w:sz="0" w:space="0" w:color="auto"/>
            <w:left w:val="none" w:sz="0" w:space="0" w:color="auto"/>
            <w:bottom w:val="none" w:sz="0" w:space="0" w:color="auto"/>
            <w:right w:val="none" w:sz="0" w:space="0" w:color="auto"/>
          </w:divBdr>
          <w:divsChild>
            <w:div w:id="1039160410">
              <w:marLeft w:val="0"/>
              <w:marRight w:val="0"/>
              <w:marTop w:val="0"/>
              <w:marBottom w:val="0"/>
              <w:divBdr>
                <w:top w:val="none" w:sz="0" w:space="0" w:color="auto"/>
                <w:left w:val="none" w:sz="0" w:space="0" w:color="auto"/>
                <w:bottom w:val="none" w:sz="0" w:space="0" w:color="auto"/>
                <w:right w:val="none" w:sz="0" w:space="0" w:color="auto"/>
              </w:divBdr>
              <w:divsChild>
                <w:div w:id="293146560">
                  <w:marLeft w:val="0"/>
                  <w:marRight w:val="0"/>
                  <w:marTop w:val="0"/>
                  <w:marBottom w:val="0"/>
                  <w:divBdr>
                    <w:top w:val="none" w:sz="0" w:space="0" w:color="auto"/>
                    <w:left w:val="none" w:sz="0" w:space="0" w:color="auto"/>
                    <w:bottom w:val="none" w:sz="0" w:space="0" w:color="auto"/>
                    <w:right w:val="none" w:sz="0" w:space="0" w:color="auto"/>
                  </w:divBdr>
                  <w:divsChild>
                    <w:div w:id="811023218">
                      <w:marLeft w:val="150"/>
                      <w:marRight w:val="150"/>
                      <w:marTop w:val="300"/>
                      <w:marBottom w:val="1200"/>
                      <w:divBdr>
                        <w:top w:val="none" w:sz="0" w:space="0" w:color="auto"/>
                        <w:left w:val="none" w:sz="0" w:space="0" w:color="auto"/>
                        <w:bottom w:val="none" w:sz="0" w:space="0" w:color="auto"/>
                        <w:right w:val="none" w:sz="0" w:space="0" w:color="auto"/>
                      </w:divBdr>
                      <w:divsChild>
                        <w:div w:id="989402602">
                          <w:marLeft w:val="0"/>
                          <w:marRight w:val="0"/>
                          <w:marTop w:val="0"/>
                          <w:marBottom w:val="0"/>
                          <w:divBdr>
                            <w:top w:val="none" w:sz="0" w:space="0" w:color="auto"/>
                            <w:left w:val="none" w:sz="0" w:space="0" w:color="auto"/>
                            <w:bottom w:val="none" w:sz="0" w:space="0" w:color="auto"/>
                            <w:right w:val="none" w:sz="0" w:space="0" w:color="auto"/>
                          </w:divBdr>
                          <w:divsChild>
                            <w:div w:id="1566992032">
                              <w:marLeft w:val="0"/>
                              <w:marRight w:val="0"/>
                              <w:marTop w:val="0"/>
                              <w:marBottom w:val="0"/>
                              <w:divBdr>
                                <w:top w:val="none" w:sz="0" w:space="0" w:color="auto"/>
                                <w:left w:val="none" w:sz="0" w:space="0" w:color="auto"/>
                                <w:bottom w:val="none" w:sz="0" w:space="0" w:color="auto"/>
                                <w:right w:val="none" w:sz="0" w:space="0" w:color="auto"/>
                              </w:divBdr>
                              <w:divsChild>
                                <w:div w:id="2032023401">
                                  <w:marLeft w:val="0"/>
                                  <w:marRight w:val="0"/>
                                  <w:marTop w:val="0"/>
                                  <w:marBottom w:val="0"/>
                                  <w:divBdr>
                                    <w:top w:val="none" w:sz="0" w:space="0" w:color="auto"/>
                                    <w:left w:val="none" w:sz="0" w:space="0" w:color="auto"/>
                                    <w:bottom w:val="none" w:sz="0" w:space="0" w:color="auto"/>
                                    <w:right w:val="none" w:sz="0" w:space="0" w:color="auto"/>
                                  </w:divBdr>
                                  <w:divsChild>
                                    <w:div w:id="12073200">
                                      <w:marLeft w:val="0"/>
                                      <w:marRight w:val="0"/>
                                      <w:marTop w:val="0"/>
                                      <w:marBottom w:val="0"/>
                                      <w:divBdr>
                                        <w:top w:val="none" w:sz="0" w:space="0" w:color="auto"/>
                                        <w:left w:val="none" w:sz="0" w:space="0" w:color="auto"/>
                                        <w:bottom w:val="none" w:sz="0" w:space="0" w:color="auto"/>
                                        <w:right w:val="none" w:sz="0" w:space="0" w:color="auto"/>
                                      </w:divBdr>
                                    </w:div>
                                    <w:div w:id="251745685">
                                      <w:marLeft w:val="0"/>
                                      <w:marRight w:val="0"/>
                                      <w:marTop w:val="0"/>
                                      <w:marBottom w:val="0"/>
                                      <w:divBdr>
                                        <w:top w:val="none" w:sz="0" w:space="0" w:color="auto"/>
                                        <w:left w:val="none" w:sz="0" w:space="0" w:color="auto"/>
                                        <w:bottom w:val="none" w:sz="0" w:space="0" w:color="auto"/>
                                        <w:right w:val="none" w:sz="0" w:space="0" w:color="auto"/>
                                      </w:divBdr>
                                    </w:div>
                                    <w:div w:id="779909138">
                                      <w:marLeft w:val="0"/>
                                      <w:marRight w:val="0"/>
                                      <w:marTop w:val="0"/>
                                      <w:marBottom w:val="0"/>
                                      <w:divBdr>
                                        <w:top w:val="none" w:sz="0" w:space="0" w:color="auto"/>
                                        <w:left w:val="none" w:sz="0" w:space="0" w:color="auto"/>
                                        <w:bottom w:val="none" w:sz="0" w:space="0" w:color="auto"/>
                                        <w:right w:val="none" w:sz="0" w:space="0" w:color="auto"/>
                                      </w:divBdr>
                                    </w:div>
                                    <w:div w:id="1293099353">
                                      <w:marLeft w:val="0"/>
                                      <w:marRight w:val="0"/>
                                      <w:marTop w:val="0"/>
                                      <w:marBottom w:val="0"/>
                                      <w:divBdr>
                                        <w:top w:val="none" w:sz="0" w:space="0" w:color="auto"/>
                                        <w:left w:val="none" w:sz="0" w:space="0" w:color="auto"/>
                                        <w:bottom w:val="none" w:sz="0" w:space="0" w:color="auto"/>
                                        <w:right w:val="none" w:sz="0" w:space="0" w:color="auto"/>
                                      </w:divBdr>
                                    </w:div>
                                    <w:div w:id="1345402856">
                                      <w:marLeft w:val="0"/>
                                      <w:marRight w:val="0"/>
                                      <w:marTop w:val="0"/>
                                      <w:marBottom w:val="0"/>
                                      <w:divBdr>
                                        <w:top w:val="none" w:sz="0" w:space="0" w:color="auto"/>
                                        <w:left w:val="none" w:sz="0" w:space="0" w:color="auto"/>
                                        <w:bottom w:val="none" w:sz="0" w:space="0" w:color="auto"/>
                                        <w:right w:val="none" w:sz="0" w:space="0" w:color="auto"/>
                                      </w:divBdr>
                                    </w:div>
                                    <w:div w:id="1621689431">
                                      <w:marLeft w:val="0"/>
                                      <w:marRight w:val="0"/>
                                      <w:marTop w:val="0"/>
                                      <w:marBottom w:val="0"/>
                                      <w:divBdr>
                                        <w:top w:val="none" w:sz="0" w:space="0" w:color="auto"/>
                                        <w:left w:val="none" w:sz="0" w:space="0" w:color="auto"/>
                                        <w:bottom w:val="none" w:sz="0" w:space="0" w:color="auto"/>
                                        <w:right w:val="none" w:sz="0" w:space="0" w:color="auto"/>
                                      </w:divBdr>
                                    </w:div>
                                    <w:div w:id="1702319415">
                                      <w:marLeft w:val="0"/>
                                      <w:marRight w:val="0"/>
                                      <w:marTop w:val="0"/>
                                      <w:marBottom w:val="0"/>
                                      <w:divBdr>
                                        <w:top w:val="none" w:sz="0" w:space="0" w:color="auto"/>
                                        <w:left w:val="none" w:sz="0" w:space="0" w:color="auto"/>
                                        <w:bottom w:val="none" w:sz="0" w:space="0" w:color="auto"/>
                                        <w:right w:val="none" w:sz="0" w:space="0" w:color="auto"/>
                                      </w:divBdr>
                                    </w:div>
                                    <w:div w:id="187356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9237847">
      <w:bodyDiv w:val="1"/>
      <w:marLeft w:val="0"/>
      <w:marRight w:val="0"/>
      <w:marTop w:val="0"/>
      <w:marBottom w:val="0"/>
      <w:divBdr>
        <w:top w:val="none" w:sz="0" w:space="0" w:color="auto"/>
        <w:left w:val="none" w:sz="0" w:space="0" w:color="auto"/>
        <w:bottom w:val="none" w:sz="0" w:space="0" w:color="auto"/>
        <w:right w:val="none" w:sz="0" w:space="0" w:color="auto"/>
      </w:divBdr>
    </w:div>
    <w:div w:id="359086612">
      <w:bodyDiv w:val="1"/>
      <w:marLeft w:val="0"/>
      <w:marRight w:val="0"/>
      <w:marTop w:val="0"/>
      <w:marBottom w:val="0"/>
      <w:divBdr>
        <w:top w:val="none" w:sz="0" w:space="0" w:color="auto"/>
        <w:left w:val="none" w:sz="0" w:space="0" w:color="auto"/>
        <w:bottom w:val="none" w:sz="0" w:space="0" w:color="auto"/>
        <w:right w:val="none" w:sz="0" w:space="0" w:color="auto"/>
      </w:divBdr>
    </w:div>
    <w:div w:id="532041671">
      <w:bodyDiv w:val="1"/>
      <w:marLeft w:val="0"/>
      <w:marRight w:val="0"/>
      <w:marTop w:val="0"/>
      <w:marBottom w:val="0"/>
      <w:divBdr>
        <w:top w:val="none" w:sz="0" w:space="0" w:color="auto"/>
        <w:left w:val="none" w:sz="0" w:space="0" w:color="auto"/>
        <w:bottom w:val="none" w:sz="0" w:space="0" w:color="auto"/>
        <w:right w:val="none" w:sz="0" w:space="0" w:color="auto"/>
      </w:divBdr>
    </w:div>
    <w:div w:id="913394106">
      <w:bodyDiv w:val="1"/>
      <w:marLeft w:val="0"/>
      <w:marRight w:val="0"/>
      <w:marTop w:val="0"/>
      <w:marBottom w:val="0"/>
      <w:divBdr>
        <w:top w:val="none" w:sz="0" w:space="0" w:color="auto"/>
        <w:left w:val="none" w:sz="0" w:space="0" w:color="auto"/>
        <w:bottom w:val="none" w:sz="0" w:space="0" w:color="auto"/>
        <w:right w:val="none" w:sz="0" w:space="0" w:color="auto"/>
      </w:divBdr>
    </w:div>
    <w:div w:id="1442412504">
      <w:bodyDiv w:val="1"/>
      <w:marLeft w:val="0"/>
      <w:marRight w:val="0"/>
      <w:marTop w:val="0"/>
      <w:marBottom w:val="0"/>
      <w:divBdr>
        <w:top w:val="none" w:sz="0" w:space="0" w:color="auto"/>
        <w:left w:val="none" w:sz="0" w:space="0" w:color="auto"/>
        <w:bottom w:val="none" w:sz="0" w:space="0" w:color="auto"/>
        <w:right w:val="none" w:sz="0" w:space="0" w:color="auto"/>
      </w:divBdr>
      <w:divsChild>
        <w:div w:id="84427700">
          <w:marLeft w:val="0"/>
          <w:marRight w:val="0"/>
          <w:marTop w:val="0"/>
          <w:marBottom w:val="0"/>
          <w:divBdr>
            <w:top w:val="none" w:sz="0" w:space="0" w:color="auto"/>
            <w:left w:val="none" w:sz="0" w:space="0" w:color="auto"/>
            <w:bottom w:val="none" w:sz="0" w:space="0" w:color="auto"/>
            <w:right w:val="none" w:sz="0" w:space="0" w:color="auto"/>
          </w:divBdr>
        </w:div>
        <w:div w:id="132136483">
          <w:marLeft w:val="0"/>
          <w:marRight w:val="0"/>
          <w:marTop w:val="0"/>
          <w:marBottom w:val="0"/>
          <w:divBdr>
            <w:top w:val="none" w:sz="0" w:space="0" w:color="auto"/>
            <w:left w:val="none" w:sz="0" w:space="0" w:color="auto"/>
            <w:bottom w:val="none" w:sz="0" w:space="0" w:color="auto"/>
            <w:right w:val="none" w:sz="0" w:space="0" w:color="auto"/>
          </w:divBdr>
        </w:div>
        <w:div w:id="189339167">
          <w:marLeft w:val="0"/>
          <w:marRight w:val="0"/>
          <w:marTop w:val="0"/>
          <w:marBottom w:val="0"/>
          <w:divBdr>
            <w:top w:val="none" w:sz="0" w:space="0" w:color="auto"/>
            <w:left w:val="none" w:sz="0" w:space="0" w:color="auto"/>
            <w:bottom w:val="none" w:sz="0" w:space="0" w:color="auto"/>
            <w:right w:val="none" w:sz="0" w:space="0" w:color="auto"/>
          </w:divBdr>
        </w:div>
        <w:div w:id="202257845">
          <w:marLeft w:val="0"/>
          <w:marRight w:val="0"/>
          <w:marTop w:val="0"/>
          <w:marBottom w:val="0"/>
          <w:divBdr>
            <w:top w:val="none" w:sz="0" w:space="0" w:color="auto"/>
            <w:left w:val="none" w:sz="0" w:space="0" w:color="auto"/>
            <w:bottom w:val="none" w:sz="0" w:space="0" w:color="auto"/>
            <w:right w:val="none" w:sz="0" w:space="0" w:color="auto"/>
          </w:divBdr>
        </w:div>
        <w:div w:id="208999931">
          <w:marLeft w:val="0"/>
          <w:marRight w:val="0"/>
          <w:marTop w:val="0"/>
          <w:marBottom w:val="0"/>
          <w:divBdr>
            <w:top w:val="none" w:sz="0" w:space="0" w:color="auto"/>
            <w:left w:val="none" w:sz="0" w:space="0" w:color="auto"/>
            <w:bottom w:val="none" w:sz="0" w:space="0" w:color="auto"/>
            <w:right w:val="none" w:sz="0" w:space="0" w:color="auto"/>
          </w:divBdr>
        </w:div>
        <w:div w:id="254214431">
          <w:marLeft w:val="0"/>
          <w:marRight w:val="0"/>
          <w:marTop w:val="0"/>
          <w:marBottom w:val="0"/>
          <w:divBdr>
            <w:top w:val="none" w:sz="0" w:space="0" w:color="auto"/>
            <w:left w:val="none" w:sz="0" w:space="0" w:color="auto"/>
            <w:bottom w:val="none" w:sz="0" w:space="0" w:color="auto"/>
            <w:right w:val="none" w:sz="0" w:space="0" w:color="auto"/>
          </w:divBdr>
        </w:div>
        <w:div w:id="257569327">
          <w:marLeft w:val="0"/>
          <w:marRight w:val="0"/>
          <w:marTop w:val="0"/>
          <w:marBottom w:val="0"/>
          <w:divBdr>
            <w:top w:val="none" w:sz="0" w:space="0" w:color="auto"/>
            <w:left w:val="none" w:sz="0" w:space="0" w:color="auto"/>
            <w:bottom w:val="none" w:sz="0" w:space="0" w:color="auto"/>
            <w:right w:val="none" w:sz="0" w:space="0" w:color="auto"/>
          </w:divBdr>
        </w:div>
        <w:div w:id="294914654">
          <w:marLeft w:val="0"/>
          <w:marRight w:val="0"/>
          <w:marTop w:val="0"/>
          <w:marBottom w:val="0"/>
          <w:divBdr>
            <w:top w:val="none" w:sz="0" w:space="0" w:color="auto"/>
            <w:left w:val="none" w:sz="0" w:space="0" w:color="auto"/>
            <w:bottom w:val="none" w:sz="0" w:space="0" w:color="auto"/>
            <w:right w:val="none" w:sz="0" w:space="0" w:color="auto"/>
          </w:divBdr>
          <w:divsChild>
            <w:div w:id="66347829">
              <w:marLeft w:val="0"/>
              <w:marRight w:val="0"/>
              <w:marTop w:val="0"/>
              <w:marBottom w:val="0"/>
              <w:divBdr>
                <w:top w:val="none" w:sz="0" w:space="0" w:color="auto"/>
                <w:left w:val="none" w:sz="0" w:space="0" w:color="auto"/>
                <w:bottom w:val="none" w:sz="0" w:space="0" w:color="auto"/>
                <w:right w:val="none" w:sz="0" w:space="0" w:color="auto"/>
              </w:divBdr>
            </w:div>
            <w:div w:id="1174033461">
              <w:marLeft w:val="0"/>
              <w:marRight w:val="0"/>
              <w:marTop w:val="0"/>
              <w:marBottom w:val="0"/>
              <w:divBdr>
                <w:top w:val="none" w:sz="0" w:space="0" w:color="auto"/>
                <w:left w:val="none" w:sz="0" w:space="0" w:color="auto"/>
                <w:bottom w:val="none" w:sz="0" w:space="0" w:color="auto"/>
                <w:right w:val="none" w:sz="0" w:space="0" w:color="auto"/>
              </w:divBdr>
            </w:div>
          </w:divsChild>
        </w:div>
        <w:div w:id="324600826">
          <w:marLeft w:val="0"/>
          <w:marRight w:val="0"/>
          <w:marTop w:val="0"/>
          <w:marBottom w:val="0"/>
          <w:divBdr>
            <w:top w:val="none" w:sz="0" w:space="0" w:color="auto"/>
            <w:left w:val="none" w:sz="0" w:space="0" w:color="auto"/>
            <w:bottom w:val="none" w:sz="0" w:space="0" w:color="auto"/>
            <w:right w:val="none" w:sz="0" w:space="0" w:color="auto"/>
          </w:divBdr>
        </w:div>
        <w:div w:id="340208200">
          <w:marLeft w:val="0"/>
          <w:marRight w:val="0"/>
          <w:marTop w:val="0"/>
          <w:marBottom w:val="0"/>
          <w:divBdr>
            <w:top w:val="none" w:sz="0" w:space="0" w:color="auto"/>
            <w:left w:val="none" w:sz="0" w:space="0" w:color="auto"/>
            <w:bottom w:val="none" w:sz="0" w:space="0" w:color="auto"/>
            <w:right w:val="none" w:sz="0" w:space="0" w:color="auto"/>
          </w:divBdr>
        </w:div>
        <w:div w:id="354889029">
          <w:marLeft w:val="0"/>
          <w:marRight w:val="0"/>
          <w:marTop w:val="0"/>
          <w:marBottom w:val="0"/>
          <w:divBdr>
            <w:top w:val="none" w:sz="0" w:space="0" w:color="auto"/>
            <w:left w:val="none" w:sz="0" w:space="0" w:color="auto"/>
            <w:bottom w:val="none" w:sz="0" w:space="0" w:color="auto"/>
            <w:right w:val="none" w:sz="0" w:space="0" w:color="auto"/>
          </w:divBdr>
          <w:divsChild>
            <w:div w:id="390689866">
              <w:marLeft w:val="0"/>
              <w:marRight w:val="0"/>
              <w:marTop w:val="0"/>
              <w:marBottom w:val="0"/>
              <w:divBdr>
                <w:top w:val="none" w:sz="0" w:space="0" w:color="auto"/>
                <w:left w:val="none" w:sz="0" w:space="0" w:color="auto"/>
                <w:bottom w:val="none" w:sz="0" w:space="0" w:color="auto"/>
                <w:right w:val="none" w:sz="0" w:space="0" w:color="auto"/>
              </w:divBdr>
            </w:div>
            <w:div w:id="1460950663">
              <w:marLeft w:val="0"/>
              <w:marRight w:val="0"/>
              <w:marTop w:val="0"/>
              <w:marBottom w:val="0"/>
              <w:divBdr>
                <w:top w:val="none" w:sz="0" w:space="0" w:color="auto"/>
                <w:left w:val="none" w:sz="0" w:space="0" w:color="auto"/>
                <w:bottom w:val="none" w:sz="0" w:space="0" w:color="auto"/>
                <w:right w:val="none" w:sz="0" w:space="0" w:color="auto"/>
              </w:divBdr>
            </w:div>
          </w:divsChild>
        </w:div>
        <w:div w:id="390423477">
          <w:marLeft w:val="0"/>
          <w:marRight w:val="0"/>
          <w:marTop w:val="0"/>
          <w:marBottom w:val="0"/>
          <w:divBdr>
            <w:top w:val="none" w:sz="0" w:space="0" w:color="auto"/>
            <w:left w:val="none" w:sz="0" w:space="0" w:color="auto"/>
            <w:bottom w:val="none" w:sz="0" w:space="0" w:color="auto"/>
            <w:right w:val="none" w:sz="0" w:space="0" w:color="auto"/>
          </w:divBdr>
        </w:div>
        <w:div w:id="458761096">
          <w:marLeft w:val="0"/>
          <w:marRight w:val="0"/>
          <w:marTop w:val="0"/>
          <w:marBottom w:val="0"/>
          <w:divBdr>
            <w:top w:val="none" w:sz="0" w:space="0" w:color="auto"/>
            <w:left w:val="none" w:sz="0" w:space="0" w:color="auto"/>
            <w:bottom w:val="none" w:sz="0" w:space="0" w:color="auto"/>
            <w:right w:val="none" w:sz="0" w:space="0" w:color="auto"/>
          </w:divBdr>
        </w:div>
        <w:div w:id="469707544">
          <w:marLeft w:val="0"/>
          <w:marRight w:val="0"/>
          <w:marTop w:val="0"/>
          <w:marBottom w:val="0"/>
          <w:divBdr>
            <w:top w:val="none" w:sz="0" w:space="0" w:color="auto"/>
            <w:left w:val="none" w:sz="0" w:space="0" w:color="auto"/>
            <w:bottom w:val="none" w:sz="0" w:space="0" w:color="auto"/>
            <w:right w:val="none" w:sz="0" w:space="0" w:color="auto"/>
          </w:divBdr>
        </w:div>
        <w:div w:id="482158238">
          <w:marLeft w:val="0"/>
          <w:marRight w:val="0"/>
          <w:marTop w:val="0"/>
          <w:marBottom w:val="0"/>
          <w:divBdr>
            <w:top w:val="none" w:sz="0" w:space="0" w:color="auto"/>
            <w:left w:val="none" w:sz="0" w:space="0" w:color="auto"/>
            <w:bottom w:val="none" w:sz="0" w:space="0" w:color="auto"/>
            <w:right w:val="none" w:sz="0" w:space="0" w:color="auto"/>
          </w:divBdr>
        </w:div>
        <w:div w:id="515314980">
          <w:marLeft w:val="0"/>
          <w:marRight w:val="0"/>
          <w:marTop w:val="0"/>
          <w:marBottom w:val="0"/>
          <w:divBdr>
            <w:top w:val="none" w:sz="0" w:space="0" w:color="auto"/>
            <w:left w:val="none" w:sz="0" w:space="0" w:color="auto"/>
            <w:bottom w:val="none" w:sz="0" w:space="0" w:color="auto"/>
            <w:right w:val="none" w:sz="0" w:space="0" w:color="auto"/>
          </w:divBdr>
        </w:div>
        <w:div w:id="587084597">
          <w:marLeft w:val="0"/>
          <w:marRight w:val="0"/>
          <w:marTop w:val="0"/>
          <w:marBottom w:val="0"/>
          <w:divBdr>
            <w:top w:val="none" w:sz="0" w:space="0" w:color="auto"/>
            <w:left w:val="none" w:sz="0" w:space="0" w:color="auto"/>
            <w:bottom w:val="none" w:sz="0" w:space="0" w:color="auto"/>
            <w:right w:val="none" w:sz="0" w:space="0" w:color="auto"/>
          </w:divBdr>
        </w:div>
        <w:div w:id="594096607">
          <w:marLeft w:val="0"/>
          <w:marRight w:val="0"/>
          <w:marTop w:val="0"/>
          <w:marBottom w:val="0"/>
          <w:divBdr>
            <w:top w:val="none" w:sz="0" w:space="0" w:color="auto"/>
            <w:left w:val="none" w:sz="0" w:space="0" w:color="auto"/>
            <w:bottom w:val="none" w:sz="0" w:space="0" w:color="auto"/>
            <w:right w:val="none" w:sz="0" w:space="0" w:color="auto"/>
          </w:divBdr>
        </w:div>
        <w:div w:id="645281566">
          <w:marLeft w:val="0"/>
          <w:marRight w:val="0"/>
          <w:marTop w:val="0"/>
          <w:marBottom w:val="0"/>
          <w:divBdr>
            <w:top w:val="none" w:sz="0" w:space="0" w:color="auto"/>
            <w:left w:val="none" w:sz="0" w:space="0" w:color="auto"/>
            <w:bottom w:val="none" w:sz="0" w:space="0" w:color="auto"/>
            <w:right w:val="none" w:sz="0" w:space="0" w:color="auto"/>
          </w:divBdr>
        </w:div>
        <w:div w:id="647975168">
          <w:marLeft w:val="0"/>
          <w:marRight w:val="0"/>
          <w:marTop w:val="0"/>
          <w:marBottom w:val="0"/>
          <w:divBdr>
            <w:top w:val="none" w:sz="0" w:space="0" w:color="auto"/>
            <w:left w:val="none" w:sz="0" w:space="0" w:color="auto"/>
            <w:bottom w:val="none" w:sz="0" w:space="0" w:color="auto"/>
            <w:right w:val="none" w:sz="0" w:space="0" w:color="auto"/>
          </w:divBdr>
        </w:div>
        <w:div w:id="729160109">
          <w:marLeft w:val="0"/>
          <w:marRight w:val="0"/>
          <w:marTop w:val="0"/>
          <w:marBottom w:val="0"/>
          <w:divBdr>
            <w:top w:val="none" w:sz="0" w:space="0" w:color="auto"/>
            <w:left w:val="none" w:sz="0" w:space="0" w:color="auto"/>
            <w:bottom w:val="none" w:sz="0" w:space="0" w:color="auto"/>
            <w:right w:val="none" w:sz="0" w:space="0" w:color="auto"/>
          </w:divBdr>
        </w:div>
        <w:div w:id="792675632">
          <w:marLeft w:val="0"/>
          <w:marRight w:val="0"/>
          <w:marTop w:val="0"/>
          <w:marBottom w:val="0"/>
          <w:divBdr>
            <w:top w:val="none" w:sz="0" w:space="0" w:color="auto"/>
            <w:left w:val="none" w:sz="0" w:space="0" w:color="auto"/>
            <w:bottom w:val="none" w:sz="0" w:space="0" w:color="auto"/>
            <w:right w:val="none" w:sz="0" w:space="0" w:color="auto"/>
          </w:divBdr>
        </w:div>
        <w:div w:id="902376934">
          <w:marLeft w:val="0"/>
          <w:marRight w:val="0"/>
          <w:marTop w:val="0"/>
          <w:marBottom w:val="0"/>
          <w:divBdr>
            <w:top w:val="none" w:sz="0" w:space="0" w:color="auto"/>
            <w:left w:val="none" w:sz="0" w:space="0" w:color="auto"/>
            <w:bottom w:val="none" w:sz="0" w:space="0" w:color="auto"/>
            <w:right w:val="none" w:sz="0" w:space="0" w:color="auto"/>
          </w:divBdr>
        </w:div>
        <w:div w:id="928779198">
          <w:marLeft w:val="0"/>
          <w:marRight w:val="0"/>
          <w:marTop w:val="0"/>
          <w:marBottom w:val="0"/>
          <w:divBdr>
            <w:top w:val="none" w:sz="0" w:space="0" w:color="auto"/>
            <w:left w:val="none" w:sz="0" w:space="0" w:color="auto"/>
            <w:bottom w:val="none" w:sz="0" w:space="0" w:color="auto"/>
            <w:right w:val="none" w:sz="0" w:space="0" w:color="auto"/>
          </w:divBdr>
        </w:div>
        <w:div w:id="930162595">
          <w:marLeft w:val="0"/>
          <w:marRight w:val="0"/>
          <w:marTop w:val="0"/>
          <w:marBottom w:val="0"/>
          <w:divBdr>
            <w:top w:val="none" w:sz="0" w:space="0" w:color="auto"/>
            <w:left w:val="none" w:sz="0" w:space="0" w:color="auto"/>
            <w:bottom w:val="none" w:sz="0" w:space="0" w:color="auto"/>
            <w:right w:val="none" w:sz="0" w:space="0" w:color="auto"/>
          </w:divBdr>
        </w:div>
        <w:div w:id="965235446">
          <w:marLeft w:val="0"/>
          <w:marRight w:val="0"/>
          <w:marTop w:val="0"/>
          <w:marBottom w:val="0"/>
          <w:divBdr>
            <w:top w:val="none" w:sz="0" w:space="0" w:color="auto"/>
            <w:left w:val="none" w:sz="0" w:space="0" w:color="auto"/>
            <w:bottom w:val="none" w:sz="0" w:space="0" w:color="auto"/>
            <w:right w:val="none" w:sz="0" w:space="0" w:color="auto"/>
          </w:divBdr>
        </w:div>
        <w:div w:id="1002045707">
          <w:marLeft w:val="0"/>
          <w:marRight w:val="0"/>
          <w:marTop w:val="0"/>
          <w:marBottom w:val="0"/>
          <w:divBdr>
            <w:top w:val="none" w:sz="0" w:space="0" w:color="auto"/>
            <w:left w:val="none" w:sz="0" w:space="0" w:color="auto"/>
            <w:bottom w:val="none" w:sz="0" w:space="0" w:color="auto"/>
            <w:right w:val="none" w:sz="0" w:space="0" w:color="auto"/>
          </w:divBdr>
        </w:div>
        <w:div w:id="1032730802">
          <w:marLeft w:val="0"/>
          <w:marRight w:val="0"/>
          <w:marTop w:val="0"/>
          <w:marBottom w:val="0"/>
          <w:divBdr>
            <w:top w:val="none" w:sz="0" w:space="0" w:color="auto"/>
            <w:left w:val="none" w:sz="0" w:space="0" w:color="auto"/>
            <w:bottom w:val="none" w:sz="0" w:space="0" w:color="auto"/>
            <w:right w:val="none" w:sz="0" w:space="0" w:color="auto"/>
          </w:divBdr>
        </w:div>
        <w:div w:id="1061638533">
          <w:marLeft w:val="0"/>
          <w:marRight w:val="0"/>
          <w:marTop w:val="0"/>
          <w:marBottom w:val="0"/>
          <w:divBdr>
            <w:top w:val="none" w:sz="0" w:space="0" w:color="auto"/>
            <w:left w:val="none" w:sz="0" w:space="0" w:color="auto"/>
            <w:bottom w:val="none" w:sz="0" w:space="0" w:color="auto"/>
            <w:right w:val="none" w:sz="0" w:space="0" w:color="auto"/>
          </w:divBdr>
        </w:div>
        <w:div w:id="1114590293">
          <w:marLeft w:val="0"/>
          <w:marRight w:val="0"/>
          <w:marTop w:val="0"/>
          <w:marBottom w:val="0"/>
          <w:divBdr>
            <w:top w:val="none" w:sz="0" w:space="0" w:color="auto"/>
            <w:left w:val="none" w:sz="0" w:space="0" w:color="auto"/>
            <w:bottom w:val="none" w:sz="0" w:space="0" w:color="auto"/>
            <w:right w:val="none" w:sz="0" w:space="0" w:color="auto"/>
          </w:divBdr>
        </w:div>
        <w:div w:id="1134524946">
          <w:marLeft w:val="0"/>
          <w:marRight w:val="0"/>
          <w:marTop w:val="0"/>
          <w:marBottom w:val="0"/>
          <w:divBdr>
            <w:top w:val="none" w:sz="0" w:space="0" w:color="auto"/>
            <w:left w:val="none" w:sz="0" w:space="0" w:color="auto"/>
            <w:bottom w:val="none" w:sz="0" w:space="0" w:color="auto"/>
            <w:right w:val="none" w:sz="0" w:space="0" w:color="auto"/>
          </w:divBdr>
        </w:div>
        <w:div w:id="1191142867">
          <w:marLeft w:val="0"/>
          <w:marRight w:val="0"/>
          <w:marTop w:val="0"/>
          <w:marBottom w:val="0"/>
          <w:divBdr>
            <w:top w:val="none" w:sz="0" w:space="0" w:color="auto"/>
            <w:left w:val="none" w:sz="0" w:space="0" w:color="auto"/>
            <w:bottom w:val="none" w:sz="0" w:space="0" w:color="auto"/>
            <w:right w:val="none" w:sz="0" w:space="0" w:color="auto"/>
          </w:divBdr>
        </w:div>
        <w:div w:id="1253396913">
          <w:marLeft w:val="0"/>
          <w:marRight w:val="0"/>
          <w:marTop w:val="0"/>
          <w:marBottom w:val="0"/>
          <w:divBdr>
            <w:top w:val="none" w:sz="0" w:space="0" w:color="auto"/>
            <w:left w:val="none" w:sz="0" w:space="0" w:color="auto"/>
            <w:bottom w:val="none" w:sz="0" w:space="0" w:color="auto"/>
            <w:right w:val="none" w:sz="0" w:space="0" w:color="auto"/>
          </w:divBdr>
        </w:div>
        <w:div w:id="1327708278">
          <w:marLeft w:val="0"/>
          <w:marRight w:val="0"/>
          <w:marTop w:val="0"/>
          <w:marBottom w:val="0"/>
          <w:divBdr>
            <w:top w:val="none" w:sz="0" w:space="0" w:color="auto"/>
            <w:left w:val="none" w:sz="0" w:space="0" w:color="auto"/>
            <w:bottom w:val="none" w:sz="0" w:space="0" w:color="auto"/>
            <w:right w:val="none" w:sz="0" w:space="0" w:color="auto"/>
          </w:divBdr>
          <w:divsChild>
            <w:div w:id="89399349">
              <w:marLeft w:val="0"/>
              <w:marRight w:val="0"/>
              <w:marTop w:val="0"/>
              <w:marBottom w:val="0"/>
              <w:divBdr>
                <w:top w:val="none" w:sz="0" w:space="0" w:color="auto"/>
                <w:left w:val="none" w:sz="0" w:space="0" w:color="auto"/>
                <w:bottom w:val="none" w:sz="0" w:space="0" w:color="auto"/>
                <w:right w:val="none" w:sz="0" w:space="0" w:color="auto"/>
              </w:divBdr>
            </w:div>
            <w:div w:id="595409368">
              <w:marLeft w:val="0"/>
              <w:marRight w:val="0"/>
              <w:marTop w:val="0"/>
              <w:marBottom w:val="0"/>
              <w:divBdr>
                <w:top w:val="none" w:sz="0" w:space="0" w:color="auto"/>
                <w:left w:val="none" w:sz="0" w:space="0" w:color="auto"/>
                <w:bottom w:val="none" w:sz="0" w:space="0" w:color="auto"/>
                <w:right w:val="none" w:sz="0" w:space="0" w:color="auto"/>
              </w:divBdr>
            </w:div>
            <w:div w:id="659773898">
              <w:marLeft w:val="0"/>
              <w:marRight w:val="0"/>
              <w:marTop w:val="0"/>
              <w:marBottom w:val="0"/>
              <w:divBdr>
                <w:top w:val="none" w:sz="0" w:space="0" w:color="auto"/>
                <w:left w:val="none" w:sz="0" w:space="0" w:color="auto"/>
                <w:bottom w:val="none" w:sz="0" w:space="0" w:color="auto"/>
                <w:right w:val="none" w:sz="0" w:space="0" w:color="auto"/>
              </w:divBdr>
            </w:div>
          </w:divsChild>
        </w:div>
        <w:div w:id="1353335979">
          <w:marLeft w:val="0"/>
          <w:marRight w:val="0"/>
          <w:marTop w:val="0"/>
          <w:marBottom w:val="0"/>
          <w:divBdr>
            <w:top w:val="none" w:sz="0" w:space="0" w:color="auto"/>
            <w:left w:val="none" w:sz="0" w:space="0" w:color="auto"/>
            <w:bottom w:val="none" w:sz="0" w:space="0" w:color="auto"/>
            <w:right w:val="none" w:sz="0" w:space="0" w:color="auto"/>
          </w:divBdr>
        </w:div>
        <w:div w:id="1429503198">
          <w:marLeft w:val="0"/>
          <w:marRight w:val="0"/>
          <w:marTop w:val="0"/>
          <w:marBottom w:val="0"/>
          <w:divBdr>
            <w:top w:val="none" w:sz="0" w:space="0" w:color="auto"/>
            <w:left w:val="none" w:sz="0" w:space="0" w:color="auto"/>
            <w:bottom w:val="none" w:sz="0" w:space="0" w:color="auto"/>
            <w:right w:val="none" w:sz="0" w:space="0" w:color="auto"/>
          </w:divBdr>
        </w:div>
        <w:div w:id="1543326208">
          <w:marLeft w:val="0"/>
          <w:marRight w:val="0"/>
          <w:marTop w:val="0"/>
          <w:marBottom w:val="0"/>
          <w:divBdr>
            <w:top w:val="none" w:sz="0" w:space="0" w:color="auto"/>
            <w:left w:val="none" w:sz="0" w:space="0" w:color="auto"/>
            <w:bottom w:val="none" w:sz="0" w:space="0" w:color="auto"/>
            <w:right w:val="none" w:sz="0" w:space="0" w:color="auto"/>
          </w:divBdr>
        </w:div>
        <w:div w:id="1666010636">
          <w:marLeft w:val="0"/>
          <w:marRight w:val="0"/>
          <w:marTop w:val="0"/>
          <w:marBottom w:val="0"/>
          <w:divBdr>
            <w:top w:val="none" w:sz="0" w:space="0" w:color="auto"/>
            <w:left w:val="none" w:sz="0" w:space="0" w:color="auto"/>
            <w:bottom w:val="none" w:sz="0" w:space="0" w:color="auto"/>
            <w:right w:val="none" w:sz="0" w:space="0" w:color="auto"/>
          </w:divBdr>
        </w:div>
        <w:div w:id="1721172295">
          <w:marLeft w:val="0"/>
          <w:marRight w:val="0"/>
          <w:marTop w:val="0"/>
          <w:marBottom w:val="0"/>
          <w:divBdr>
            <w:top w:val="none" w:sz="0" w:space="0" w:color="auto"/>
            <w:left w:val="none" w:sz="0" w:space="0" w:color="auto"/>
            <w:bottom w:val="none" w:sz="0" w:space="0" w:color="auto"/>
            <w:right w:val="none" w:sz="0" w:space="0" w:color="auto"/>
          </w:divBdr>
        </w:div>
        <w:div w:id="1724479388">
          <w:marLeft w:val="0"/>
          <w:marRight w:val="0"/>
          <w:marTop w:val="0"/>
          <w:marBottom w:val="0"/>
          <w:divBdr>
            <w:top w:val="none" w:sz="0" w:space="0" w:color="auto"/>
            <w:left w:val="none" w:sz="0" w:space="0" w:color="auto"/>
            <w:bottom w:val="none" w:sz="0" w:space="0" w:color="auto"/>
            <w:right w:val="none" w:sz="0" w:space="0" w:color="auto"/>
          </w:divBdr>
        </w:div>
        <w:div w:id="1744599432">
          <w:marLeft w:val="0"/>
          <w:marRight w:val="0"/>
          <w:marTop w:val="0"/>
          <w:marBottom w:val="0"/>
          <w:divBdr>
            <w:top w:val="none" w:sz="0" w:space="0" w:color="auto"/>
            <w:left w:val="none" w:sz="0" w:space="0" w:color="auto"/>
            <w:bottom w:val="none" w:sz="0" w:space="0" w:color="auto"/>
            <w:right w:val="none" w:sz="0" w:space="0" w:color="auto"/>
          </w:divBdr>
        </w:div>
        <w:div w:id="1765152605">
          <w:marLeft w:val="0"/>
          <w:marRight w:val="0"/>
          <w:marTop w:val="0"/>
          <w:marBottom w:val="0"/>
          <w:divBdr>
            <w:top w:val="none" w:sz="0" w:space="0" w:color="auto"/>
            <w:left w:val="none" w:sz="0" w:space="0" w:color="auto"/>
            <w:bottom w:val="none" w:sz="0" w:space="0" w:color="auto"/>
            <w:right w:val="none" w:sz="0" w:space="0" w:color="auto"/>
          </w:divBdr>
        </w:div>
        <w:div w:id="1803420332">
          <w:marLeft w:val="0"/>
          <w:marRight w:val="0"/>
          <w:marTop w:val="0"/>
          <w:marBottom w:val="0"/>
          <w:divBdr>
            <w:top w:val="none" w:sz="0" w:space="0" w:color="auto"/>
            <w:left w:val="none" w:sz="0" w:space="0" w:color="auto"/>
            <w:bottom w:val="none" w:sz="0" w:space="0" w:color="auto"/>
            <w:right w:val="none" w:sz="0" w:space="0" w:color="auto"/>
          </w:divBdr>
        </w:div>
        <w:div w:id="1806970080">
          <w:marLeft w:val="0"/>
          <w:marRight w:val="0"/>
          <w:marTop w:val="0"/>
          <w:marBottom w:val="0"/>
          <w:divBdr>
            <w:top w:val="none" w:sz="0" w:space="0" w:color="auto"/>
            <w:left w:val="none" w:sz="0" w:space="0" w:color="auto"/>
            <w:bottom w:val="none" w:sz="0" w:space="0" w:color="auto"/>
            <w:right w:val="none" w:sz="0" w:space="0" w:color="auto"/>
          </w:divBdr>
        </w:div>
        <w:div w:id="1815756412">
          <w:marLeft w:val="0"/>
          <w:marRight w:val="0"/>
          <w:marTop w:val="0"/>
          <w:marBottom w:val="0"/>
          <w:divBdr>
            <w:top w:val="none" w:sz="0" w:space="0" w:color="auto"/>
            <w:left w:val="none" w:sz="0" w:space="0" w:color="auto"/>
            <w:bottom w:val="none" w:sz="0" w:space="0" w:color="auto"/>
            <w:right w:val="none" w:sz="0" w:space="0" w:color="auto"/>
          </w:divBdr>
        </w:div>
        <w:div w:id="1824153693">
          <w:marLeft w:val="0"/>
          <w:marRight w:val="0"/>
          <w:marTop w:val="0"/>
          <w:marBottom w:val="0"/>
          <w:divBdr>
            <w:top w:val="none" w:sz="0" w:space="0" w:color="auto"/>
            <w:left w:val="none" w:sz="0" w:space="0" w:color="auto"/>
            <w:bottom w:val="none" w:sz="0" w:space="0" w:color="auto"/>
            <w:right w:val="none" w:sz="0" w:space="0" w:color="auto"/>
          </w:divBdr>
        </w:div>
        <w:div w:id="1833252104">
          <w:marLeft w:val="0"/>
          <w:marRight w:val="0"/>
          <w:marTop w:val="0"/>
          <w:marBottom w:val="0"/>
          <w:divBdr>
            <w:top w:val="none" w:sz="0" w:space="0" w:color="auto"/>
            <w:left w:val="none" w:sz="0" w:space="0" w:color="auto"/>
            <w:bottom w:val="none" w:sz="0" w:space="0" w:color="auto"/>
            <w:right w:val="none" w:sz="0" w:space="0" w:color="auto"/>
          </w:divBdr>
        </w:div>
        <w:div w:id="1903253931">
          <w:marLeft w:val="0"/>
          <w:marRight w:val="0"/>
          <w:marTop w:val="0"/>
          <w:marBottom w:val="0"/>
          <w:divBdr>
            <w:top w:val="none" w:sz="0" w:space="0" w:color="auto"/>
            <w:left w:val="none" w:sz="0" w:space="0" w:color="auto"/>
            <w:bottom w:val="none" w:sz="0" w:space="0" w:color="auto"/>
            <w:right w:val="none" w:sz="0" w:space="0" w:color="auto"/>
          </w:divBdr>
        </w:div>
        <w:div w:id="1939680562">
          <w:marLeft w:val="0"/>
          <w:marRight w:val="0"/>
          <w:marTop w:val="0"/>
          <w:marBottom w:val="0"/>
          <w:divBdr>
            <w:top w:val="none" w:sz="0" w:space="0" w:color="auto"/>
            <w:left w:val="none" w:sz="0" w:space="0" w:color="auto"/>
            <w:bottom w:val="none" w:sz="0" w:space="0" w:color="auto"/>
            <w:right w:val="none" w:sz="0" w:space="0" w:color="auto"/>
          </w:divBdr>
          <w:divsChild>
            <w:div w:id="96755377">
              <w:marLeft w:val="0"/>
              <w:marRight w:val="0"/>
              <w:marTop w:val="0"/>
              <w:marBottom w:val="0"/>
              <w:divBdr>
                <w:top w:val="none" w:sz="0" w:space="0" w:color="auto"/>
                <w:left w:val="none" w:sz="0" w:space="0" w:color="auto"/>
                <w:bottom w:val="none" w:sz="0" w:space="0" w:color="auto"/>
                <w:right w:val="none" w:sz="0" w:space="0" w:color="auto"/>
              </w:divBdr>
            </w:div>
            <w:div w:id="1087267907">
              <w:marLeft w:val="0"/>
              <w:marRight w:val="0"/>
              <w:marTop w:val="0"/>
              <w:marBottom w:val="0"/>
              <w:divBdr>
                <w:top w:val="none" w:sz="0" w:space="0" w:color="auto"/>
                <w:left w:val="none" w:sz="0" w:space="0" w:color="auto"/>
                <w:bottom w:val="none" w:sz="0" w:space="0" w:color="auto"/>
                <w:right w:val="none" w:sz="0" w:space="0" w:color="auto"/>
              </w:divBdr>
            </w:div>
          </w:divsChild>
        </w:div>
        <w:div w:id="1998150547">
          <w:marLeft w:val="0"/>
          <w:marRight w:val="0"/>
          <w:marTop w:val="0"/>
          <w:marBottom w:val="0"/>
          <w:divBdr>
            <w:top w:val="none" w:sz="0" w:space="0" w:color="auto"/>
            <w:left w:val="none" w:sz="0" w:space="0" w:color="auto"/>
            <w:bottom w:val="none" w:sz="0" w:space="0" w:color="auto"/>
            <w:right w:val="none" w:sz="0" w:space="0" w:color="auto"/>
          </w:divBdr>
        </w:div>
        <w:div w:id="2041658078">
          <w:marLeft w:val="0"/>
          <w:marRight w:val="0"/>
          <w:marTop w:val="0"/>
          <w:marBottom w:val="0"/>
          <w:divBdr>
            <w:top w:val="none" w:sz="0" w:space="0" w:color="auto"/>
            <w:left w:val="none" w:sz="0" w:space="0" w:color="auto"/>
            <w:bottom w:val="none" w:sz="0" w:space="0" w:color="auto"/>
            <w:right w:val="none" w:sz="0" w:space="0" w:color="auto"/>
          </w:divBdr>
        </w:div>
        <w:div w:id="2042973080">
          <w:marLeft w:val="0"/>
          <w:marRight w:val="0"/>
          <w:marTop w:val="0"/>
          <w:marBottom w:val="0"/>
          <w:divBdr>
            <w:top w:val="none" w:sz="0" w:space="0" w:color="auto"/>
            <w:left w:val="none" w:sz="0" w:space="0" w:color="auto"/>
            <w:bottom w:val="none" w:sz="0" w:space="0" w:color="auto"/>
            <w:right w:val="none" w:sz="0" w:space="0" w:color="auto"/>
          </w:divBdr>
        </w:div>
        <w:div w:id="2095542754">
          <w:marLeft w:val="0"/>
          <w:marRight w:val="0"/>
          <w:marTop w:val="0"/>
          <w:marBottom w:val="0"/>
          <w:divBdr>
            <w:top w:val="none" w:sz="0" w:space="0" w:color="auto"/>
            <w:left w:val="none" w:sz="0" w:space="0" w:color="auto"/>
            <w:bottom w:val="none" w:sz="0" w:space="0" w:color="auto"/>
            <w:right w:val="none" w:sz="0" w:space="0" w:color="auto"/>
          </w:divBdr>
        </w:div>
        <w:div w:id="2132162063">
          <w:marLeft w:val="0"/>
          <w:marRight w:val="0"/>
          <w:marTop w:val="0"/>
          <w:marBottom w:val="0"/>
          <w:divBdr>
            <w:top w:val="none" w:sz="0" w:space="0" w:color="auto"/>
            <w:left w:val="none" w:sz="0" w:space="0" w:color="auto"/>
            <w:bottom w:val="none" w:sz="0" w:space="0" w:color="auto"/>
            <w:right w:val="none" w:sz="0" w:space="0" w:color="auto"/>
          </w:divBdr>
        </w:div>
      </w:divsChild>
    </w:div>
    <w:div w:id="1533690170">
      <w:bodyDiv w:val="1"/>
      <w:marLeft w:val="0"/>
      <w:marRight w:val="0"/>
      <w:marTop w:val="0"/>
      <w:marBottom w:val="0"/>
      <w:divBdr>
        <w:top w:val="none" w:sz="0" w:space="0" w:color="auto"/>
        <w:left w:val="none" w:sz="0" w:space="0" w:color="auto"/>
        <w:bottom w:val="none" w:sz="0" w:space="0" w:color="auto"/>
        <w:right w:val="none" w:sz="0" w:space="0" w:color="auto"/>
      </w:divBdr>
    </w:div>
    <w:div w:id="1689720188">
      <w:bodyDiv w:val="1"/>
      <w:marLeft w:val="0"/>
      <w:marRight w:val="0"/>
      <w:marTop w:val="0"/>
      <w:marBottom w:val="0"/>
      <w:divBdr>
        <w:top w:val="none" w:sz="0" w:space="0" w:color="auto"/>
        <w:left w:val="none" w:sz="0" w:space="0" w:color="auto"/>
        <w:bottom w:val="none" w:sz="0" w:space="0" w:color="auto"/>
        <w:right w:val="none" w:sz="0" w:space="0" w:color="auto"/>
      </w:divBdr>
    </w:div>
    <w:div w:id="1822845897">
      <w:bodyDiv w:val="1"/>
      <w:marLeft w:val="0"/>
      <w:marRight w:val="0"/>
      <w:marTop w:val="0"/>
      <w:marBottom w:val="0"/>
      <w:divBdr>
        <w:top w:val="none" w:sz="0" w:space="0" w:color="auto"/>
        <w:left w:val="none" w:sz="0" w:space="0" w:color="auto"/>
        <w:bottom w:val="none" w:sz="0" w:space="0" w:color="auto"/>
        <w:right w:val="none" w:sz="0" w:space="0" w:color="auto"/>
      </w:divBdr>
    </w:div>
    <w:div w:id="1851215294">
      <w:bodyDiv w:val="1"/>
      <w:marLeft w:val="0"/>
      <w:marRight w:val="0"/>
      <w:marTop w:val="0"/>
      <w:marBottom w:val="0"/>
      <w:divBdr>
        <w:top w:val="none" w:sz="0" w:space="0" w:color="auto"/>
        <w:left w:val="none" w:sz="0" w:space="0" w:color="auto"/>
        <w:bottom w:val="none" w:sz="0" w:space="0" w:color="auto"/>
        <w:right w:val="none" w:sz="0" w:space="0" w:color="auto"/>
      </w:divBdr>
    </w:div>
    <w:div w:id="207260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suslugi.pnzreg.ru" TargetMode="External"/><Relationship Id="rId18" Type="http://schemas.openxmlformats.org/officeDocument/2006/relationships/hyperlink" Target="https://internet.garant.ru/" TargetMode="External"/><Relationship Id="rId26" Type="http://schemas.openxmlformats.org/officeDocument/2006/relationships/hyperlink" Target="https://login.consultant.ru/link/?req=doc&amp;base=LAW&amp;n=502955&amp;dst=100555"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Admin\Downloads\www.gosuslugi.ru" TargetMode="External"/><Relationship Id="rId17" Type="http://schemas.openxmlformats.org/officeDocument/2006/relationships/hyperlink" Target="https://internet.garant.ru/" TargetMode="External"/><Relationship Id="rId25" Type="http://schemas.openxmlformats.org/officeDocument/2006/relationships/hyperlink" Target="https://login.consultant.ru/link/?req=doc&amp;base=LAW&amp;n=502955&amp;dst=100528" TargetMode="External"/><Relationship Id="rId33"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dmin\Downloads\www.zarechny.zato.ru" TargetMode="External"/><Relationship Id="rId24" Type="http://schemas.openxmlformats.org/officeDocument/2006/relationships/hyperlink" Target="https://login.consultant.ru/link/?req=doc&amp;base=LAW&amp;n=502955&amp;dst=100508" TargetMode="External"/><Relationship Id="rId32" Type="http://schemas.openxmlformats.org/officeDocument/2006/relationships/hyperlink" Target="https://internet.garant.ru/document/redirect/55172479/0"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login.consultant.ru/link/?req=doc&amp;base=LAW&amp;n=502955&amp;dst=100219" TargetMode="External"/><Relationship Id="rId28" Type="http://schemas.openxmlformats.org/officeDocument/2006/relationships/header" Target="header1.xml"/><Relationship Id="rId10" Type="http://schemas.openxmlformats.org/officeDocument/2006/relationships/hyperlink" Target="consultantplus://offline/ref=DB808C97257ECEDA78272EA1B5B0D0144E49FE3D7B75AAC3254C8713DFNAbAL"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document/redirect/55172479/0" TargetMode="External"/><Relationship Id="rId4" Type="http://schemas.openxmlformats.org/officeDocument/2006/relationships/settings" Target="settings.xml"/><Relationship Id="rId9" Type="http://schemas.openxmlformats.org/officeDocument/2006/relationships/hyperlink" Target="garantF1://17200072.0" TargetMode="External"/><Relationship Id="rId14" Type="http://schemas.openxmlformats.org/officeDocument/2006/relationships/hyperlink" Target="https://internet.garant.ru/" TargetMode="External"/><Relationship Id="rId22" Type="http://schemas.openxmlformats.org/officeDocument/2006/relationships/hyperlink" Target="https://login.consultant.ru/link/?req=doc&amp;base=LAW&amp;n=502955&amp;dst=100146" TargetMode="External"/><Relationship Id="rId27" Type="http://schemas.openxmlformats.org/officeDocument/2006/relationships/hyperlink" Target="https://login.consultant.ru/link/?req=doc&amp;base=LAW&amp;n=502955&amp;dst=100570" TargetMode="External"/><Relationship Id="rId30" Type="http://schemas.openxmlformats.org/officeDocument/2006/relationships/hyperlink" Target="https://internet.garant.ru/document/redirect/411261743/1000" TargetMode="External"/><Relationship Id="rId35" Type="http://schemas.openxmlformats.org/officeDocument/2006/relationships/theme" Target="theme/theme1.xml"/><Relationship Id="rId8"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7CD23-3B38-4E2B-BD3D-8CE1A5448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8653</Words>
  <Characters>49326</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г.Заречный</Company>
  <LinksUpToDate>false</LinksUpToDate>
  <CharactersWithSpaces>57864</CharactersWithSpaces>
  <SharedDoc>false</SharedDoc>
  <HLinks>
    <vt:vector size="156" baseType="variant">
      <vt:variant>
        <vt:i4>3670113</vt:i4>
      </vt:variant>
      <vt:variant>
        <vt:i4>75</vt:i4>
      </vt:variant>
      <vt:variant>
        <vt:i4>0</vt:i4>
      </vt:variant>
      <vt:variant>
        <vt:i4>5</vt:i4>
      </vt:variant>
      <vt:variant>
        <vt:lpwstr>https://internet.garant.ru/document/redirect/55172479/0</vt:lpwstr>
      </vt:variant>
      <vt:variant>
        <vt:lpwstr/>
      </vt:variant>
      <vt:variant>
        <vt:i4>3670113</vt:i4>
      </vt:variant>
      <vt:variant>
        <vt:i4>72</vt:i4>
      </vt:variant>
      <vt:variant>
        <vt:i4>0</vt:i4>
      </vt:variant>
      <vt:variant>
        <vt:i4>5</vt:i4>
      </vt:variant>
      <vt:variant>
        <vt:lpwstr>https://internet.garant.ru/document/redirect/55172479/0</vt:lpwstr>
      </vt:variant>
      <vt:variant>
        <vt:lpwstr/>
      </vt:variant>
      <vt:variant>
        <vt:i4>2097271</vt:i4>
      </vt:variant>
      <vt:variant>
        <vt:i4>69</vt:i4>
      </vt:variant>
      <vt:variant>
        <vt:i4>0</vt:i4>
      </vt:variant>
      <vt:variant>
        <vt:i4>5</vt:i4>
      </vt:variant>
      <vt:variant>
        <vt:lpwstr>https://internet.garant.ru/document/redirect/411261743/1000</vt:lpwstr>
      </vt:variant>
      <vt:variant>
        <vt:lpwstr/>
      </vt:variant>
      <vt:variant>
        <vt:i4>2752528</vt:i4>
      </vt:variant>
      <vt:variant>
        <vt:i4>66</vt:i4>
      </vt:variant>
      <vt:variant>
        <vt:i4>0</vt:i4>
      </vt:variant>
      <vt:variant>
        <vt:i4>5</vt:i4>
      </vt:variant>
      <vt:variant>
        <vt:lpwstr/>
      </vt:variant>
      <vt:variant>
        <vt:lpwstr>sub_1000</vt:lpwstr>
      </vt:variant>
      <vt:variant>
        <vt:i4>3342457</vt:i4>
      </vt:variant>
      <vt:variant>
        <vt:i4>63</vt:i4>
      </vt:variant>
      <vt:variant>
        <vt:i4>0</vt:i4>
      </vt:variant>
      <vt:variant>
        <vt:i4>5</vt:i4>
      </vt:variant>
      <vt:variant>
        <vt:lpwstr>https://login.consultant.ru/link/?req=doc&amp;base=LAW&amp;n=502955&amp;dst=100570</vt:lpwstr>
      </vt:variant>
      <vt:variant>
        <vt:lpwstr/>
      </vt:variant>
      <vt:variant>
        <vt:i4>3539067</vt:i4>
      </vt:variant>
      <vt:variant>
        <vt:i4>60</vt:i4>
      </vt:variant>
      <vt:variant>
        <vt:i4>0</vt:i4>
      </vt:variant>
      <vt:variant>
        <vt:i4>5</vt:i4>
      </vt:variant>
      <vt:variant>
        <vt:lpwstr>https://login.consultant.ru/link/?req=doc&amp;base=LAW&amp;n=502955&amp;dst=100555</vt:lpwstr>
      </vt:variant>
      <vt:variant>
        <vt:lpwstr/>
      </vt:variant>
      <vt:variant>
        <vt:i4>3866748</vt:i4>
      </vt:variant>
      <vt:variant>
        <vt:i4>57</vt:i4>
      </vt:variant>
      <vt:variant>
        <vt:i4>0</vt:i4>
      </vt:variant>
      <vt:variant>
        <vt:i4>5</vt:i4>
      </vt:variant>
      <vt:variant>
        <vt:lpwstr>https://login.consultant.ru/link/?req=doc&amp;base=LAW&amp;n=502955&amp;dst=100528</vt:lpwstr>
      </vt:variant>
      <vt:variant>
        <vt:lpwstr/>
      </vt:variant>
      <vt:variant>
        <vt:i4>3866750</vt:i4>
      </vt:variant>
      <vt:variant>
        <vt:i4>54</vt:i4>
      </vt:variant>
      <vt:variant>
        <vt:i4>0</vt:i4>
      </vt:variant>
      <vt:variant>
        <vt:i4>5</vt:i4>
      </vt:variant>
      <vt:variant>
        <vt:lpwstr>https://login.consultant.ru/link/?req=doc&amp;base=LAW&amp;n=502955&amp;dst=100508</vt:lpwstr>
      </vt:variant>
      <vt:variant>
        <vt:lpwstr/>
      </vt:variant>
      <vt:variant>
        <vt:i4>3997823</vt:i4>
      </vt:variant>
      <vt:variant>
        <vt:i4>51</vt:i4>
      </vt:variant>
      <vt:variant>
        <vt:i4>0</vt:i4>
      </vt:variant>
      <vt:variant>
        <vt:i4>5</vt:i4>
      </vt:variant>
      <vt:variant>
        <vt:lpwstr>https://login.consultant.ru/link/?req=doc&amp;base=LAW&amp;n=502955&amp;dst=100219</vt:lpwstr>
      </vt:variant>
      <vt:variant>
        <vt:lpwstr/>
      </vt:variant>
      <vt:variant>
        <vt:i4>3211386</vt:i4>
      </vt:variant>
      <vt:variant>
        <vt:i4>48</vt:i4>
      </vt:variant>
      <vt:variant>
        <vt:i4>0</vt:i4>
      </vt:variant>
      <vt:variant>
        <vt:i4>5</vt:i4>
      </vt:variant>
      <vt:variant>
        <vt:lpwstr>https://login.consultant.ru/link/?req=doc&amp;base=LAW&amp;n=502955&amp;dst=100146</vt:lpwstr>
      </vt:variant>
      <vt:variant>
        <vt:lpwstr/>
      </vt:variant>
      <vt:variant>
        <vt:i4>1441821</vt:i4>
      </vt:variant>
      <vt:variant>
        <vt:i4>45</vt:i4>
      </vt:variant>
      <vt:variant>
        <vt:i4>0</vt:i4>
      </vt:variant>
      <vt:variant>
        <vt:i4>5</vt:i4>
      </vt:variant>
      <vt:variant>
        <vt:lpwstr>https://internet.garant.ru/</vt:lpwstr>
      </vt:variant>
      <vt:variant>
        <vt:lpwstr>/document/411859444/entry/1025</vt:lpwstr>
      </vt:variant>
      <vt:variant>
        <vt:i4>5505106</vt:i4>
      </vt:variant>
      <vt:variant>
        <vt:i4>42</vt:i4>
      </vt:variant>
      <vt:variant>
        <vt:i4>0</vt:i4>
      </vt:variant>
      <vt:variant>
        <vt:i4>5</vt:i4>
      </vt:variant>
      <vt:variant>
        <vt:lpwstr>https://internet.garant.ru/</vt:lpwstr>
      </vt:variant>
      <vt:variant>
        <vt:lpwstr>/document/57499801/entry/0</vt:lpwstr>
      </vt:variant>
      <vt:variant>
        <vt:i4>1310745</vt:i4>
      </vt:variant>
      <vt:variant>
        <vt:i4>39</vt:i4>
      </vt:variant>
      <vt:variant>
        <vt:i4>0</vt:i4>
      </vt:variant>
      <vt:variant>
        <vt:i4>5</vt:i4>
      </vt:variant>
      <vt:variant>
        <vt:lpwstr>https://internet.garant.ru/</vt:lpwstr>
      </vt:variant>
      <vt:variant>
        <vt:lpwstr>/document/411859444/entry/1067</vt:lpwstr>
      </vt:variant>
      <vt:variant>
        <vt:i4>6160476</vt:i4>
      </vt:variant>
      <vt:variant>
        <vt:i4>36</vt:i4>
      </vt:variant>
      <vt:variant>
        <vt:i4>0</vt:i4>
      </vt:variant>
      <vt:variant>
        <vt:i4>5</vt:i4>
      </vt:variant>
      <vt:variant>
        <vt:lpwstr>https://internet.garant.ru/</vt:lpwstr>
      </vt:variant>
      <vt:variant>
        <vt:lpwstr>/document/12184522/entry/0</vt:lpwstr>
      </vt:variant>
      <vt:variant>
        <vt:i4>6029404</vt:i4>
      </vt:variant>
      <vt:variant>
        <vt:i4>33</vt:i4>
      </vt:variant>
      <vt:variant>
        <vt:i4>0</vt:i4>
      </vt:variant>
      <vt:variant>
        <vt:i4>5</vt:i4>
      </vt:variant>
      <vt:variant>
        <vt:lpwstr>https://internet.garant.ru/</vt:lpwstr>
      </vt:variant>
      <vt:variant>
        <vt:lpwstr>/document/12184522/entry/21</vt:lpwstr>
      </vt:variant>
      <vt:variant>
        <vt:i4>1376287</vt:i4>
      </vt:variant>
      <vt:variant>
        <vt:i4>30</vt:i4>
      </vt:variant>
      <vt:variant>
        <vt:i4>0</vt:i4>
      </vt:variant>
      <vt:variant>
        <vt:i4>5</vt:i4>
      </vt:variant>
      <vt:variant>
        <vt:lpwstr>https://internet.garant.ru/</vt:lpwstr>
      </vt:variant>
      <vt:variant>
        <vt:lpwstr>/document/411859444/entry/1402</vt:lpwstr>
      </vt:variant>
      <vt:variant>
        <vt:i4>6160476</vt:i4>
      </vt:variant>
      <vt:variant>
        <vt:i4>27</vt:i4>
      </vt:variant>
      <vt:variant>
        <vt:i4>0</vt:i4>
      </vt:variant>
      <vt:variant>
        <vt:i4>5</vt:i4>
      </vt:variant>
      <vt:variant>
        <vt:lpwstr>https://internet.garant.ru/</vt:lpwstr>
      </vt:variant>
      <vt:variant>
        <vt:lpwstr>/document/12184522/entry/0</vt:lpwstr>
      </vt:variant>
      <vt:variant>
        <vt:i4>6029404</vt:i4>
      </vt:variant>
      <vt:variant>
        <vt:i4>24</vt:i4>
      </vt:variant>
      <vt:variant>
        <vt:i4>0</vt:i4>
      </vt:variant>
      <vt:variant>
        <vt:i4>5</vt:i4>
      </vt:variant>
      <vt:variant>
        <vt:lpwstr>https://internet.garant.ru/</vt:lpwstr>
      </vt:variant>
      <vt:variant>
        <vt:lpwstr>/document/12184522/entry/21</vt:lpwstr>
      </vt:variant>
      <vt:variant>
        <vt:i4>524303</vt:i4>
      </vt:variant>
      <vt:variant>
        <vt:i4>21</vt:i4>
      </vt:variant>
      <vt:variant>
        <vt:i4>0</vt:i4>
      </vt:variant>
      <vt:variant>
        <vt:i4>5</vt:i4>
      </vt:variant>
      <vt:variant>
        <vt:lpwstr>https://gosuslugi.pnzreg.ru/</vt:lpwstr>
      </vt:variant>
      <vt:variant>
        <vt:lpwstr/>
      </vt:variant>
      <vt:variant>
        <vt:i4>4587548</vt:i4>
      </vt:variant>
      <vt:variant>
        <vt:i4>18</vt:i4>
      </vt:variant>
      <vt:variant>
        <vt:i4>0</vt:i4>
      </vt:variant>
      <vt:variant>
        <vt:i4>5</vt:i4>
      </vt:variant>
      <vt:variant>
        <vt:lpwstr>../../../Users/Admin/AppData/Local/Temp/Rar$DIa3884.7527/www.gosuslugi.ru</vt:lpwstr>
      </vt:variant>
      <vt:variant>
        <vt:lpwstr/>
      </vt:variant>
      <vt:variant>
        <vt:i4>7929896</vt:i4>
      </vt:variant>
      <vt:variant>
        <vt:i4>15</vt:i4>
      </vt:variant>
      <vt:variant>
        <vt:i4>0</vt:i4>
      </vt:variant>
      <vt:variant>
        <vt:i4>5</vt:i4>
      </vt:variant>
      <vt:variant>
        <vt:lpwstr>http://www.sportzar.ru/</vt:lpwstr>
      </vt:variant>
      <vt:variant>
        <vt:lpwstr/>
      </vt:variant>
      <vt:variant>
        <vt:i4>1572886</vt:i4>
      </vt:variant>
      <vt:variant>
        <vt:i4>12</vt:i4>
      </vt:variant>
      <vt:variant>
        <vt:i4>0</vt:i4>
      </vt:variant>
      <vt:variant>
        <vt:i4>5</vt:i4>
      </vt:variant>
      <vt:variant>
        <vt:lpwstr>../../../Users/Admin/AppData/Local/Temp/Rar$DIa3884.7527/www.zarechny.zato.ru</vt:lpwstr>
      </vt:variant>
      <vt:variant>
        <vt:lpwstr/>
      </vt:variant>
      <vt:variant>
        <vt:i4>4456453</vt:i4>
      </vt:variant>
      <vt:variant>
        <vt:i4>9</vt:i4>
      </vt:variant>
      <vt:variant>
        <vt:i4>0</vt:i4>
      </vt:variant>
      <vt:variant>
        <vt:i4>5</vt:i4>
      </vt:variant>
      <vt:variant>
        <vt:lpwstr>consultantplus://offline/ref=DB808C97257ECEDA78272EA1B5B0D0144E49FE3D7B75AAC3254C8713DFNAbAL</vt:lpwstr>
      </vt:variant>
      <vt:variant>
        <vt:lpwstr/>
      </vt:variant>
      <vt:variant>
        <vt:i4>5177350</vt:i4>
      </vt:variant>
      <vt:variant>
        <vt:i4>6</vt:i4>
      </vt:variant>
      <vt:variant>
        <vt:i4>0</vt:i4>
      </vt:variant>
      <vt:variant>
        <vt:i4>5</vt:i4>
      </vt:variant>
      <vt:variant>
        <vt:lpwstr>consultantplus://offline/ref=808D08D5C4225ED255F5B66C2AD5DA43A3F1D581CD2D1A02234485E7F0pET9L</vt:lpwstr>
      </vt:variant>
      <vt:variant>
        <vt:lpwstr/>
      </vt:variant>
      <vt:variant>
        <vt:i4>2752529</vt:i4>
      </vt:variant>
      <vt:variant>
        <vt:i4>3</vt:i4>
      </vt:variant>
      <vt:variant>
        <vt:i4>0</vt:i4>
      </vt:variant>
      <vt:variant>
        <vt:i4>5</vt:i4>
      </vt:variant>
      <vt:variant>
        <vt:lpwstr/>
      </vt:variant>
      <vt:variant>
        <vt:lpwstr>sub_0</vt:lpwstr>
      </vt:variant>
      <vt:variant>
        <vt:i4>7274557</vt:i4>
      </vt:variant>
      <vt:variant>
        <vt:i4>0</vt:i4>
      </vt:variant>
      <vt:variant>
        <vt:i4>0</vt:i4>
      </vt:variant>
      <vt:variant>
        <vt:i4>5</vt:i4>
      </vt:variant>
      <vt:variant>
        <vt:lpwstr>garantf1://17200072.0/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RePack by Diakov</cp:lastModifiedBy>
  <cp:revision>2</cp:revision>
  <cp:lastPrinted>2026-09-21T07:31:00Z</cp:lastPrinted>
  <dcterms:created xsi:type="dcterms:W3CDTF">2026-09-23T14:19:00Z</dcterms:created>
  <dcterms:modified xsi:type="dcterms:W3CDTF">2026-09-23T14:19:00Z</dcterms:modified>
</cp:coreProperties>
</file>